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C9A35" w14:textId="77777777" w:rsidR="003E7BC5" w:rsidRDefault="00541DAF">
      <w:pPr>
        <w:pStyle w:val="TitelA"/>
      </w:pPr>
      <w:r>
        <w:t>Satzung</w:t>
      </w:r>
    </w:p>
    <w:p w14:paraId="35A4D67F"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rPr>
      </w:pPr>
      <w:r>
        <w:rPr>
          <w:rFonts w:ascii="Arial" w:hAnsi="Arial"/>
          <w:b/>
          <w:bCs/>
        </w:rPr>
        <w:t>des Vereins</w:t>
      </w:r>
    </w:p>
    <w:p w14:paraId="0FC5878D"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rPr>
      </w:pPr>
      <w:r>
        <w:rPr>
          <w:rFonts w:ascii="Arial" w:hAnsi="Arial"/>
          <w:b/>
          <w:bCs/>
        </w:rPr>
        <w:t>Barbarossakinder</w:t>
      </w:r>
    </w:p>
    <w:p w14:paraId="27EDF5A7"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hAnsi="Arial"/>
          <w:b/>
          <w:bCs/>
        </w:rPr>
      </w:pPr>
      <w:r>
        <w:rPr>
          <w:rFonts w:ascii="Arial" w:hAnsi="Arial"/>
          <w:b/>
          <w:bCs/>
        </w:rPr>
        <w:t>Pro Kinderklinik Gelnhausen e.V.</w:t>
      </w:r>
    </w:p>
    <w:p w14:paraId="6EF5E1CE" w14:textId="77777777" w:rsidR="004C73CA" w:rsidRDefault="004C73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p>
    <w:p w14:paraId="69E48961" w14:textId="77777777" w:rsidR="004C73CA" w:rsidRPr="004C73CA" w:rsidRDefault="004C73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eastAsia="Arial" w:hAnsi="Arial" w:cs="Arial"/>
          <w:b/>
          <w:bCs/>
          <w:sz w:val="20"/>
          <w:szCs w:val="20"/>
        </w:rPr>
        <w:t>Folgesatzung beschlossen auf der Mitgliederversammlung vom 10.11.2022</w:t>
      </w:r>
    </w:p>
    <w:p w14:paraId="7F773DA7"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p>
    <w:p w14:paraId="1C8533B2"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b/>
          <w:bCs/>
          <w:sz w:val="20"/>
          <w:szCs w:val="20"/>
        </w:rPr>
      </w:pPr>
    </w:p>
    <w:p w14:paraId="3D1CE93D"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1</w:t>
      </w:r>
    </w:p>
    <w:p w14:paraId="192C9E22"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Name, Sitz, Geschäftsjahr, Gemeinnützigkeit</w:t>
      </w:r>
    </w:p>
    <w:p w14:paraId="5FBB3114"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p>
    <w:p w14:paraId="2B56A4FB" w14:textId="77777777" w:rsidR="003E7BC5" w:rsidRDefault="00541DAF">
      <w:pPr>
        <w:numPr>
          <w:ilvl w:val="0"/>
          <w:numId w:val="2"/>
        </w:numPr>
        <w:jc w:val="both"/>
        <w:rPr>
          <w:rFonts w:ascii="Arial" w:eastAsia="Arial" w:hAnsi="Arial" w:cs="Arial"/>
          <w:sz w:val="20"/>
          <w:szCs w:val="20"/>
        </w:rPr>
      </w:pPr>
      <w:r>
        <w:rPr>
          <w:rFonts w:ascii="Arial" w:hAnsi="Arial"/>
          <w:sz w:val="20"/>
          <w:szCs w:val="20"/>
        </w:rPr>
        <w:t>Der Verein Barbarossakinder Pro Kinderklinik Gelnhausen e.V. mit Sitz in Gelnhausen  Eintragung in das Vereinsregister mit dem Namenszusatz e.V.</w:t>
      </w:r>
    </w:p>
    <w:p w14:paraId="36040D6C" w14:textId="77777777" w:rsidR="003E7BC5" w:rsidRDefault="00541DAF">
      <w:pPr>
        <w:numPr>
          <w:ilvl w:val="0"/>
          <w:numId w:val="2"/>
        </w:numPr>
        <w:jc w:val="both"/>
        <w:rPr>
          <w:rFonts w:ascii="Arial" w:eastAsia="Arial" w:hAnsi="Arial" w:cs="Arial"/>
          <w:sz w:val="20"/>
          <w:szCs w:val="20"/>
        </w:rPr>
      </w:pPr>
      <w:r>
        <w:rPr>
          <w:rFonts w:ascii="Arial" w:hAnsi="Arial"/>
          <w:sz w:val="20"/>
          <w:szCs w:val="20"/>
        </w:rPr>
        <w:t>Sitz des Vereins ist in Gelnhausen.</w:t>
      </w:r>
    </w:p>
    <w:p w14:paraId="5483B2B6" w14:textId="77777777" w:rsidR="003E7BC5" w:rsidRDefault="00541DAF">
      <w:pPr>
        <w:numPr>
          <w:ilvl w:val="0"/>
          <w:numId w:val="2"/>
        </w:numPr>
        <w:jc w:val="both"/>
        <w:rPr>
          <w:rFonts w:ascii="Arial" w:eastAsia="Arial" w:hAnsi="Arial" w:cs="Arial"/>
          <w:sz w:val="20"/>
          <w:szCs w:val="20"/>
        </w:rPr>
      </w:pPr>
      <w:r>
        <w:rPr>
          <w:rFonts w:ascii="Arial" w:hAnsi="Arial"/>
          <w:sz w:val="20"/>
          <w:szCs w:val="20"/>
        </w:rPr>
        <w:t>Der Verein verfolgt Zwecke im Sinne des Abschnittes „Steuerbegünstigte Zwecke“ der Abgabenordnung.</w:t>
      </w:r>
    </w:p>
    <w:p w14:paraId="5B6BDF16"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8" w:firstLine="137"/>
        <w:jc w:val="both"/>
        <w:rPr>
          <w:rFonts w:ascii="Arial" w:eastAsia="Arial" w:hAnsi="Arial" w:cs="Arial"/>
          <w:sz w:val="20"/>
          <w:szCs w:val="20"/>
        </w:rPr>
      </w:pPr>
    </w:p>
    <w:p w14:paraId="545A2934" w14:textId="77777777" w:rsidR="003E7BC5" w:rsidRDefault="00541DAF">
      <w:pPr>
        <w:numPr>
          <w:ilvl w:val="0"/>
          <w:numId w:val="4"/>
        </w:numPr>
        <w:spacing w:before="100" w:after="100" w:line="360" w:lineRule="auto"/>
        <w:ind w:right="120"/>
        <w:rPr>
          <w:rFonts w:ascii="Arial" w:eastAsia="Arial" w:hAnsi="Arial" w:cs="Arial"/>
          <w:sz w:val="20"/>
          <w:szCs w:val="20"/>
        </w:rPr>
      </w:pPr>
      <w:r>
        <w:rPr>
          <w:rFonts w:ascii="Arial" w:hAnsi="Arial"/>
          <w:sz w:val="20"/>
          <w:szCs w:val="20"/>
        </w:rPr>
        <w:t>Zweck des Vereins ist die Förderung des öffentlichen Gesundheitswesens und der öffentlichen Gesundheitspflege sowie die Förderung des bürgerschaftlichen Engagements.</w:t>
      </w:r>
    </w:p>
    <w:p w14:paraId="21EBA468" w14:textId="77777777" w:rsidR="003E7BC5" w:rsidRDefault="00541DAF">
      <w:pPr>
        <w:numPr>
          <w:ilvl w:val="0"/>
          <w:numId w:val="4"/>
        </w:numPr>
        <w:spacing w:before="100" w:after="100" w:line="360" w:lineRule="auto"/>
        <w:ind w:right="120"/>
        <w:rPr>
          <w:rFonts w:ascii="Arial" w:eastAsia="Arial" w:hAnsi="Arial" w:cs="Arial"/>
          <w:sz w:val="20"/>
          <w:szCs w:val="20"/>
        </w:rPr>
      </w:pPr>
      <w:r>
        <w:rPr>
          <w:rFonts w:ascii="Arial" w:hAnsi="Arial"/>
          <w:sz w:val="20"/>
          <w:szCs w:val="20"/>
        </w:rPr>
        <w:t>Der Satzungszweck wird einerseits verwirklicht durch die Weiterleitung von Geld- und Sachmitteln an die Kinderklinik der Main-Kinzig-Kliniken gGmbH mit der Maßgabe, die erhaltenen Zuwendungen ausschließlich und unmittelbar für gemeinnützige Zwecke im Sinne der Abgabenordnung zu verwenden.</w:t>
      </w:r>
    </w:p>
    <w:p w14:paraId="680EEE90" w14:textId="77777777" w:rsidR="003E7BC5" w:rsidRDefault="00541DAF">
      <w:pPr>
        <w:numPr>
          <w:ilvl w:val="0"/>
          <w:numId w:val="4"/>
        </w:numPr>
        <w:spacing w:before="100" w:after="100" w:line="360" w:lineRule="auto"/>
        <w:ind w:right="120"/>
        <w:rPr>
          <w:rFonts w:ascii="Arial" w:eastAsia="Arial" w:hAnsi="Arial" w:cs="Arial"/>
          <w:sz w:val="20"/>
          <w:szCs w:val="20"/>
        </w:rPr>
      </w:pPr>
      <w:r>
        <w:rPr>
          <w:rFonts w:ascii="Arial" w:hAnsi="Arial"/>
          <w:sz w:val="20"/>
          <w:szCs w:val="20"/>
        </w:rPr>
        <w:t xml:space="preserve">Andererseits ist Satzungszweck die eigene Verwirklichung gemeinnütziger Zwecke. Die eigene Förderung des öffentlichen Gesundheitswesens und der öffentlichen Gesundheitspflege erfolgt insbesondere durch  </w:t>
      </w:r>
    </w:p>
    <w:p w14:paraId="1FE300C7" w14:textId="77777777" w:rsidR="003E7BC5" w:rsidRDefault="00541DAF">
      <w:pPr>
        <w:numPr>
          <w:ilvl w:val="0"/>
          <w:numId w:val="6"/>
        </w:numPr>
        <w:jc w:val="both"/>
        <w:rPr>
          <w:rFonts w:ascii="Arial" w:eastAsia="Arial" w:hAnsi="Arial" w:cs="Arial"/>
          <w:sz w:val="20"/>
          <w:szCs w:val="20"/>
        </w:rPr>
      </w:pPr>
      <w:r>
        <w:rPr>
          <w:rFonts w:ascii="Arial" w:hAnsi="Arial"/>
          <w:sz w:val="20"/>
          <w:szCs w:val="20"/>
        </w:rPr>
        <w:t>Sicherung der Zukunftsfähigkeit der Kinderklinik Gelnhausen.</w:t>
      </w:r>
    </w:p>
    <w:p w14:paraId="62A18C6F" w14:textId="77777777" w:rsidR="003E7BC5" w:rsidRDefault="00541DAF">
      <w:pPr>
        <w:numPr>
          <w:ilvl w:val="0"/>
          <w:numId w:val="6"/>
        </w:numPr>
        <w:jc w:val="both"/>
        <w:rPr>
          <w:rFonts w:ascii="Arial" w:eastAsia="Arial" w:hAnsi="Arial" w:cs="Arial"/>
          <w:sz w:val="20"/>
          <w:szCs w:val="20"/>
        </w:rPr>
      </w:pPr>
      <w:r>
        <w:rPr>
          <w:rFonts w:ascii="Arial" w:hAnsi="Arial"/>
          <w:sz w:val="20"/>
          <w:szCs w:val="20"/>
        </w:rPr>
        <w:t>Optimierung der kindgerechten Unterbringung.</w:t>
      </w:r>
    </w:p>
    <w:p w14:paraId="6A957CBA" w14:textId="77777777" w:rsidR="003E7BC5" w:rsidRDefault="00541DAF">
      <w:pPr>
        <w:numPr>
          <w:ilvl w:val="0"/>
          <w:numId w:val="6"/>
        </w:numPr>
        <w:jc w:val="both"/>
        <w:rPr>
          <w:rFonts w:ascii="Arial" w:eastAsia="Arial" w:hAnsi="Arial" w:cs="Arial"/>
          <w:sz w:val="20"/>
          <w:szCs w:val="20"/>
        </w:rPr>
      </w:pPr>
      <w:r>
        <w:rPr>
          <w:rFonts w:ascii="Arial" w:hAnsi="Arial"/>
          <w:sz w:val="20"/>
          <w:szCs w:val="20"/>
        </w:rPr>
        <w:t>Förderung baulicher, technischer und ausstattungsbezogener Maßnahmen.</w:t>
      </w:r>
    </w:p>
    <w:p w14:paraId="03DED5D3" w14:textId="77777777" w:rsidR="003E7BC5" w:rsidRDefault="00541DAF">
      <w:pPr>
        <w:numPr>
          <w:ilvl w:val="0"/>
          <w:numId w:val="6"/>
        </w:numPr>
        <w:jc w:val="both"/>
        <w:rPr>
          <w:rFonts w:ascii="Arial" w:eastAsia="Arial" w:hAnsi="Arial" w:cs="Arial"/>
          <w:sz w:val="20"/>
          <w:szCs w:val="20"/>
        </w:rPr>
      </w:pPr>
      <w:r>
        <w:rPr>
          <w:rFonts w:ascii="Arial" w:hAnsi="Arial"/>
          <w:sz w:val="20"/>
          <w:szCs w:val="20"/>
        </w:rPr>
        <w:t>Bestmögliche Berücksichtigung der Elternbedürfnisse.</w:t>
      </w:r>
    </w:p>
    <w:p w14:paraId="16BDA27F" w14:textId="77777777" w:rsidR="003E7BC5" w:rsidRDefault="00541DAF">
      <w:pPr>
        <w:numPr>
          <w:ilvl w:val="0"/>
          <w:numId w:val="6"/>
        </w:numPr>
        <w:jc w:val="both"/>
        <w:rPr>
          <w:rFonts w:ascii="Arial" w:eastAsia="Arial" w:hAnsi="Arial" w:cs="Arial"/>
          <w:sz w:val="20"/>
          <w:szCs w:val="20"/>
        </w:rPr>
      </w:pPr>
      <w:r>
        <w:rPr>
          <w:rFonts w:ascii="Arial" w:hAnsi="Arial"/>
          <w:sz w:val="20"/>
          <w:szCs w:val="20"/>
        </w:rPr>
        <w:t>Unterstützung des medizinischen und pflegerischen Personals.</w:t>
      </w:r>
    </w:p>
    <w:p w14:paraId="040FA760" w14:textId="77777777" w:rsidR="003E7BC5" w:rsidRDefault="00541DAF">
      <w:pPr>
        <w:numPr>
          <w:ilvl w:val="0"/>
          <w:numId w:val="6"/>
        </w:numPr>
        <w:jc w:val="both"/>
        <w:rPr>
          <w:rFonts w:ascii="Arial" w:eastAsia="Arial" w:hAnsi="Arial" w:cs="Arial"/>
          <w:sz w:val="20"/>
          <w:szCs w:val="20"/>
        </w:rPr>
      </w:pPr>
      <w:r>
        <w:rPr>
          <w:rFonts w:ascii="Arial" w:hAnsi="Arial"/>
          <w:sz w:val="20"/>
          <w:szCs w:val="20"/>
        </w:rPr>
        <w:t>Hilfestellung für Kinder und Angehörige im Rahmen des stationären</w:t>
      </w:r>
    </w:p>
    <w:p w14:paraId="6794BB0E"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jc w:val="both"/>
        <w:rPr>
          <w:rFonts w:ascii="Arial" w:eastAsia="Arial" w:hAnsi="Arial" w:cs="Arial"/>
          <w:sz w:val="20"/>
          <w:szCs w:val="20"/>
        </w:rPr>
      </w:pPr>
      <w:r>
        <w:rPr>
          <w:rFonts w:ascii="Arial" w:hAnsi="Arial"/>
          <w:sz w:val="20"/>
          <w:szCs w:val="20"/>
        </w:rPr>
        <w:t xml:space="preserve">       Aufenthalts und der nachstationären Versorgung.</w:t>
      </w:r>
    </w:p>
    <w:p w14:paraId="4FD8F63B" w14:textId="77777777" w:rsidR="003E7BC5" w:rsidRDefault="00541DAF">
      <w:pPr>
        <w:numPr>
          <w:ilvl w:val="0"/>
          <w:numId w:val="6"/>
        </w:numPr>
        <w:jc w:val="both"/>
        <w:rPr>
          <w:rFonts w:ascii="Arial" w:eastAsia="Arial" w:hAnsi="Arial" w:cs="Arial"/>
          <w:sz w:val="20"/>
          <w:szCs w:val="20"/>
        </w:rPr>
      </w:pPr>
      <w:r>
        <w:rPr>
          <w:rFonts w:ascii="Arial" w:hAnsi="Arial"/>
          <w:sz w:val="20"/>
          <w:szCs w:val="20"/>
        </w:rPr>
        <w:t>Zusammenarbeit mit verschiedenen Institutionen und Selbsthilfegruppen.</w:t>
      </w:r>
    </w:p>
    <w:p w14:paraId="516B0FB9" w14:textId="77777777" w:rsidR="003E7BC5" w:rsidRDefault="00541DAF">
      <w:pPr>
        <w:numPr>
          <w:ilvl w:val="0"/>
          <w:numId w:val="6"/>
        </w:numPr>
        <w:jc w:val="both"/>
        <w:rPr>
          <w:rFonts w:ascii="Arial" w:eastAsia="Arial" w:hAnsi="Arial" w:cs="Arial"/>
          <w:sz w:val="20"/>
          <w:szCs w:val="20"/>
        </w:rPr>
      </w:pPr>
      <w:r>
        <w:rPr>
          <w:rFonts w:ascii="Arial" w:hAnsi="Arial"/>
          <w:sz w:val="20"/>
          <w:szCs w:val="20"/>
        </w:rPr>
        <w:t>Durchführung von Veranstaltungen zu Gunsten der Kinder</w:t>
      </w:r>
    </w:p>
    <w:p w14:paraId="13470154"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jc w:val="both"/>
        <w:rPr>
          <w:rFonts w:ascii="Arial" w:eastAsia="Arial" w:hAnsi="Arial" w:cs="Arial"/>
          <w:sz w:val="20"/>
          <w:szCs w:val="20"/>
        </w:rPr>
      </w:pPr>
    </w:p>
    <w:p w14:paraId="260AB42E"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jc w:val="both"/>
        <w:rPr>
          <w:rFonts w:ascii="Arial" w:eastAsia="Arial" w:hAnsi="Arial" w:cs="Arial"/>
          <w:sz w:val="20"/>
          <w:szCs w:val="20"/>
        </w:rPr>
      </w:pPr>
      <w:r>
        <w:rPr>
          <w:rFonts w:ascii="Arial" w:hAnsi="Arial"/>
          <w:sz w:val="20"/>
          <w:szCs w:val="20"/>
        </w:rPr>
        <w:t>Der Satzungszweck Förderung des bürgerschaftlichen Engagements wird verwirklicht durch</w:t>
      </w:r>
    </w:p>
    <w:p w14:paraId="03AF1930"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jc w:val="both"/>
        <w:rPr>
          <w:rFonts w:ascii="Arial" w:eastAsia="Arial" w:hAnsi="Arial" w:cs="Arial"/>
          <w:sz w:val="20"/>
          <w:szCs w:val="20"/>
        </w:rPr>
      </w:pPr>
    </w:p>
    <w:p w14:paraId="6F65FD0F" w14:textId="77777777" w:rsidR="003E7BC5" w:rsidRDefault="00541DAF">
      <w:pPr>
        <w:numPr>
          <w:ilvl w:val="0"/>
          <w:numId w:val="8"/>
        </w:numPr>
        <w:jc w:val="both"/>
        <w:rPr>
          <w:rFonts w:ascii="Arial" w:eastAsia="Arial" w:hAnsi="Arial" w:cs="Arial"/>
          <w:sz w:val="20"/>
          <w:szCs w:val="20"/>
        </w:rPr>
      </w:pPr>
      <w:r>
        <w:rPr>
          <w:rFonts w:ascii="Arial" w:hAnsi="Arial"/>
          <w:sz w:val="20"/>
          <w:szCs w:val="20"/>
        </w:rPr>
        <w:t>Optimale Positionierung der Kinderklinik im gesamten Versorgungsgebiet.</w:t>
      </w:r>
    </w:p>
    <w:p w14:paraId="36AA1240" w14:textId="77777777" w:rsidR="003E7BC5" w:rsidRDefault="00541DAF">
      <w:pPr>
        <w:numPr>
          <w:ilvl w:val="0"/>
          <w:numId w:val="8"/>
        </w:numPr>
        <w:jc w:val="both"/>
        <w:rPr>
          <w:rFonts w:ascii="Arial" w:eastAsia="Arial" w:hAnsi="Arial" w:cs="Arial"/>
          <w:sz w:val="20"/>
          <w:szCs w:val="20"/>
        </w:rPr>
      </w:pPr>
      <w:r>
        <w:rPr>
          <w:rFonts w:ascii="Arial" w:hAnsi="Arial"/>
          <w:sz w:val="20"/>
          <w:szCs w:val="20"/>
        </w:rPr>
        <w:t>Öffentlichkeitsarbeit</w:t>
      </w:r>
    </w:p>
    <w:p w14:paraId="358AE702" w14:textId="77777777" w:rsidR="003E7BC5" w:rsidRDefault="00541DAF">
      <w:pPr>
        <w:numPr>
          <w:ilvl w:val="0"/>
          <w:numId w:val="8"/>
        </w:numPr>
        <w:jc w:val="both"/>
        <w:rPr>
          <w:rFonts w:ascii="Arial" w:eastAsia="Arial" w:hAnsi="Arial" w:cs="Arial"/>
          <w:sz w:val="20"/>
          <w:szCs w:val="20"/>
        </w:rPr>
      </w:pPr>
      <w:r>
        <w:rPr>
          <w:rFonts w:ascii="Arial" w:hAnsi="Arial"/>
          <w:sz w:val="20"/>
          <w:szCs w:val="20"/>
        </w:rPr>
        <w:t>Gewinnung von Mitgliedern und Sponsoren zu Gunsten der Kinderklinik Gelnhausen</w:t>
      </w:r>
    </w:p>
    <w:p w14:paraId="2CCD15B0" w14:textId="77777777" w:rsidR="003E7BC5" w:rsidRDefault="00541DAF">
      <w:pPr>
        <w:numPr>
          <w:ilvl w:val="0"/>
          <w:numId w:val="8"/>
        </w:numPr>
        <w:jc w:val="both"/>
        <w:rPr>
          <w:rFonts w:ascii="Arial" w:eastAsia="Arial" w:hAnsi="Arial" w:cs="Arial"/>
          <w:sz w:val="20"/>
          <w:szCs w:val="20"/>
        </w:rPr>
      </w:pPr>
      <w:r>
        <w:rPr>
          <w:rFonts w:ascii="Arial" w:hAnsi="Arial"/>
          <w:sz w:val="20"/>
          <w:szCs w:val="20"/>
        </w:rPr>
        <w:t>Netzwerkbildung zu Gunsten kranker Kinder</w:t>
      </w:r>
    </w:p>
    <w:p w14:paraId="52C5D23C"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jc w:val="both"/>
        <w:rPr>
          <w:rFonts w:ascii="Arial" w:eastAsia="Arial" w:hAnsi="Arial" w:cs="Arial"/>
          <w:sz w:val="20"/>
          <w:szCs w:val="20"/>
        </w:rPr>
      </w:pPr>
    </w:p>
    <w:p w14:paraId="0A1F24B6"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5"/>
        <w:jc w:val="both"/>
        <w:rPr>
          <w:rFonts w:ascii="Arial" w:eastAsia="Arial" w:hAnsi="Arial" w:cs="Arial"/>
          <w:sz w:val="20"/>
          <w:szCs w:val="20"/>
        </w:rPr>
      </w:pPr>
    </w:p>
    <w:p w14:paraId="67D01695" w14:textId="77777777" w:rsidR="003E7BC5" w:rsidRDefault="00541DAF">
      <w:pPr>
        <w:numPr>
          <w:ilvl w:val="0"/>
          <w:numId w:val="2"/>
        </w:numPr>
        <w:jc w:val="both"/>
        <w:rPr>
          <w:rFonts w:ascii="Arial" w:eastAsia="Arial" w:hAnsi="Arial" w:cs="Arial"/>
          <w:sz w:val="20"/>
          <w:szCs w:val="20"/>
        </w:rPr>
      </w:pPr>
      <w:r>
        <w:rPr>
          <w:rFonts w:ascii="Arial" w:hAnsi="Arial"/>
          <w:sz w:val="20"/>
          <w:szCs w:val="20"/>
        </w:rPr>
        <w:t>Geschäftsjahr ist das Kalenderjahr.</w:t>
      </w:r>
    </w:p>
    <w:p w14:paraId="34FF425F" w14:textId="77777777" w:rsidR="003E7BC5" w:rsidRDefault="00541DAF">
      <w:pPr>
        <w:numPr>
          <w:ilvl w:val="0"/>
          <w:numId w:val="2"/>
        </w:numPr>
        <w:jc w:val="both"/>
        <w:rPr>
          <w:rFonts w:ascii="Arial" w:eastAsia="Arial" w:hAnsi="Arial" w:cs="Arial"/>
          <w:sz w:val="20"/>
          <w:szCs w:val="20"/>
        </w:rPr>
      </w:pPr>
      <w:r>
        <w:rPr>
          <w:rFonts w:ascii="Arial" w:hAnsi="Arial"/>
          <w:sz w:val="20"/>
          <w:szCs w:val="20"/>
        </w:rPr>
        <w:t>Männer und Frauen werden von dieser Satzung gleichermaßen angesprochen und unterliegen ihr mit Rechte und Pflichten. Aus Gründen der vereinfachten Lesbarkeit des Satzungstextes wird in dieser Satzung durchgängig die maskuline Form verwendet.</w:t>
      </w:r>
    </w:p>
    <w:p w14:paraId="3FA21419"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47E9D7E7"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p>
    <w:p w14:paraId="710C8412"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2</w:t>
      </w:r>
    </w:p>
    <w:p w14:paraId="08338780"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r>
        <w:rPr>
          <w:rFonts w:ascii="Arial" w:hAnsi="Arial"/>
          <w:b/>
          <w:bCs/>
          <w:sz w:val="20"/>
          <w:szCs w:val="20"/>
        </w:rPr>
        <w:t>Selbstlosigkeit</w:t>
      </w:r>
    </w:p>
    <w:p w14:paraId="3BE1EEC6"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65920163"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r>
        <w:rPr>
          <w:rFonts w:ascii="Arial" w:hAnsi="Arial"/>
          <w:sz w:val="20"/>
          <w:szCs w:val="20"/>
        </w:rPr>
        <w:t>Der Verein ist selbstlos tätig; er verfolgt nicht in erster Linie eigenwirtschaftliche Zwecke.</w:t>
      </w:r>
    </w:p>
    <w:p w14:paraId="2D4C1C8A"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5BEFB159"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15738DA8"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0D0E3635"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7542505D"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0C11FA12"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3</w:t>
      </w:r>
    </w:p>
    <w:p w14:paraId="28B348CD"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r>
        <w:rPr>
          <w:rFonts w:ascii="Arial" w:hAnsi="Arial"/>
          <w:b/>
          <w:bCs/>
          <w:sz w:val="20"/>
          <w:szCs w:val="20"/>
        </w:rPr>
        <w:t>Mittelverwendung</w:t>
      </w:r>
    </w:p>
    <w:p w14:paraId="00FCA629"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Arial" w:hAnsi="Arial" w:cs="Arial"/>
          <w:sz w:val="20"/>
          <w:szCs w:val="20"/>
        </w:rPr>
      </w:pPr>
    </w:p>
    <w:p w14:paraId="777F2385"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5" w:hanging="705"/>
        <w:rPr>
          <w:rFonts w:ascii="Arial" w:eastAsia="Arial" w:hAnsi="Arial" w:cs="Arial"/>
          <w:sz w:val="20"/>
          <w:szCs w:val="20"/>
        </w:rPr>
      </w:pPr>
      <w:r>
        <w:rPr>
          <w:rFonts w:ascii="Arial" w:hAnsi="Arial"/>
          <w:sz w:val="20"/>
          <w:szCs w:val="20"/>
        </w:rPr>
        <w:t>Mittel des Vereins dürfen nur für die satzungsgemäßen Zwecke verwendet werden. Die</w:t>
      </w:r>
    </w:p>
    <w:p w14:paraId="6382A119"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5" w:hanging="705"/>
        <w:rPr>
          <w:rFonts w:ascii="Arial" w:eastAsia="Arial" w:hAnsi="Arial" w:cs="Arial"/>
          <w:sz w:val="20"/>
          <w:szCs w:val="20"/>
        </w:rPr>
      </w:pPr>
      <w:r>
        <w:rPr>
          <w:rFonts w:ascii="Arial" w:hAnsi="Arial"/>
          <w:sz w:val="20"/>
          <w:szCs w:val="20"/>
        </w:rPr>
        <w:t>Mitglieder des Vereins erhalten keine Zuwendungen aus Mitteln des Vereins.</w:t>
      </w:r>
    </w:p>
    <w:p w14:paraId="256B2429"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5"/>
        <w:rPr>
          <w:rFonts w:ascii="Arial" w:eastAsia="Arial" w:hAnsi="Arial" w:cs="Arial"/>
          <w:sz w:val="20"/>
          <w:szCs w:val="20"/>
        </w:rPr>
      </w:pPr>
    </w:p>
    <w:p w14:paraId="1A56F7D6"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5"/>
        <w:rPr>
          <w:rFonts w:ascii="Arial" w:eastAsia="Arial" w:hAnsi="Arial" w:cs="Arial"/>
          <w:sz w:val="20"/>
          <w:szCs w:val="20"/>
        </w:rPr>
      </w:pPr>
    </w:p>
    <w:p w14:paraId="156E9666"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4</w:t>
      </w:r>
    </w:p>
    <w:p w14:paraId="4E8C8FBC"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r>
        <w:rPr>
          <w:rFonts w:ascii="Arial" w:hAnsi="Arial"/>
          <w:b/>
          <w:bCs/>
          <w:sz w:val="20"/>
          <w:szCs w:val="20"/>
        </w:rPr>
        <w:t>Begünstigungsverbot, Aufwendungsersatz</w:t>
      </w:r>
    </w:p>
    <w:p w14:paraId="0173007C"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2"/>
        <w:rPr>
          <w:rFonts w:ascii="Arial" w:eastAsia="Arial" w:hAnsi="Arial" w:cs="Arial"/>
          <w:sz w:val="20"/>
          <w:szCs w:val="20"/>
        </w:rPr>
      </w:pPr>
    </w:p>
    <w:p w14:paraId="33E638B7" w14:textId="77777777" w:rsidR="003E7BC5" w:rsidRDefault="00541DAF">
      <w:pPr>
        <w:numPr>
          <w:ilvl w:val="0"/>
          <w:numId w:val="10"/>
        </w:numPr>
        <w:rPr>
          <w:rFonts w:ascii="Arial" w:eastAsia="Arial" w:hAnsi="Arial" w:cs="Arial"/>
          <w:sz w:val="20"/>
          <w:szCs w:val="20"/>
        </w:rPr>
      </w:pPr>
      <w:r>
        <w:rPr>
          <w:rFonts w:ascii="Arial" w:hAnsi="Arial"/>
          <w:sz w:val="20"/>
          <w:szCs w:val="20"/>
        </w:rPr>
        <w:t>Es darf keine Person durch Ausgaben, die dem Zweck des Vereins fremd sind, oder durch unverhältnismäßig hohe Vergütungen begünstigt werden.</w:t>
      </w:r>
    </w:p>
    <w:p w14:paraId="221A89A5" w14:textId="77777777" w:rsidR="003E7BC5" w:rsidRDefault="00541DAF">
      <w:pPr>
        <w:numPr>
          <w:ilvl w:val="0"/>
          <w:numId w:val="10"/>
        </w:numPr>
        <w:rPr>
          <w:rFonts w:ascii="Arial" w:eastAsia="Arial" w:hAnsi="Arial" w:cs="Arial"/>
          <w:sz w:val="20"/>
          <w:szCs w:val="20"/>
        </w:rPr>
      </w:pPr>
      <w:r>
        <w:rPr>
          <w:rFonts w:ascii="Arial" w:hAnsi="Arial"/>
          <w:sz w:val="20"/>
          <w:szCs w:val="20"/>
        </w:rPr>
        <w:t>Mitglieder der Organe des Vereins sowie mit Aufgaben zur Förderung des Vereins betrauten Mitgliedern kann im Zusammenhang mit ihrer Tätigkeit für den Verein eine angemessene Vergütung und der Ersatz entstandener Aufwendungen gezahlt werden. Die Vergütung richtet sich nach der Höhe der entstandenen Aufwendungen im Rahmen der Beschlüsse des Vorstandes und im Rahmen der finanziellen Leistungsfähigkeit des Vereins.</w:t>
      </w:r>
    </w:p>
    <w:p w14:paraId="6F1F30A7"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2"/>
        <w:rPr>
          <w:rFonts w:ascii="Arial" w:eastAsia="Arial" w:hAnsi="Arial" w:cs="Arial"/>
          <w:sz w:val="20"/>
          <w:szCs w:val="20"/>
        </w:rPr>
      </w:pPr>
    </w:p>
    <w:p w14:paraId="1A9A7796"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2"/>
        <w:rPr>
          <w:rFonts w:ascii="Arial" w:eastAsia="Arial" w:hAnsi="Arial" w:cs="Arial"/>
          <w:sz w:val="20"/>
          <w:szCs w:val="20"/>
        </w:rPr>
      </w:pPr>
    </w:p>
    <w:p w14:paraId="32EA6992"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5</w:t>
      </w:r>
    </w:p>
    <w:p w14:paraId="65E0C2BB"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Mitgliedschaft</w:t>
      </w:r>
    </w:p>
    <w:p w14:paraId="7A9B5EB7"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p>
    <w:p w14:paraId="358D8A11" w14:textId="77777777" w:rsidR="003E7BC5" w:rsidRDefault="00541DAF">
      <w:pPr>
        <w:numPr>
          <w:ilvl w:val="0"/>
          <w:numId w:val="12"/>
        </w:numPr>
        <w:rPr>
          <w:rFonts w:ascii="Arial" w:eastAsia="Arial" w:hAnsi="Arial" w:cs="Arial"/>
          <w:sz w:val="20"/>
          <w:szCs w:val="20"/>
        </w:rPr>
      </w:pPr>
      <w:r>
        <w:rPr>
          <w:rFonts w:ascii="Arial" w:hAnsi="Arial"/>
          <w:sz w:val="20"/>
          <w:szCs w:val="20"/>
        </w:rPr>
        <w:t>Den schriftlichen Antrag auf Mitgliedschaft können juristische und natürliche Personen ab dem 18. Lebensjahr stellen. Über die Aufnahme entscheidet der Vorstand.</w:t>
      </w:r>
    </w:p>
    <w:p w14:paraId="11F6841F" w14:textId="77777777" w:rsidR="003E7BC5" w:rsidRDefault="00541DAF">
      <w:pPr>
        <w:numPr>
          <w:ilvl w:val="0"/>
          <w:numId w:val="12"/>
        </w:numPr>
        <w:rPr>
          <w:rFonts w:ascii="Arial" w:eastAsia="Arial" w:hAnsi="Arial" w:cs="Arial"/>
          <w:sz w:val="20"/>
          <w:szCs w:val="20"/>
        </w:rPr>
      </w:pPr>
      <w:r>
        <w:rPr>
          <w:rFonts w:ascii="Arial" w:hAnsi="Arial"/>
          <w:sz w:val="20"/>
          <w:szCs w:val="20"/>
        </w:rPr>
        <w:t>Die Mitgliedschaft endet durch Austritt, Ausschluss, Streichung aus der Mitgliederliste und Tod.</w:t>
      </w:r>
    </w:p>
    <w:p w14:paraId="393759DA" w14:textId="77777777" w:rsidR="003E7BC5" w:rsidRDefault="00541DAF">
      <w:pPr>
        <w:numPr>
          <w:ilvl w:val="0"/>
          <w:numId w:val="12"/>
        </w:numPr>
        <w:rPr>
          <w:rFonts w:ascii="Arial" w:eastAsia="Arial" w:hAnsi="Arial" w:cs="Arial"/>
          <w:sz w:val="20"/>
          <w:szCs w:val="20"/>
        </w:rPr>
      </w:pPr>
      <w:r>
        <w:rPr>
          <w:rFonts w:ascii="Arial" w:hAnsi="Arial"/>
          <w:sz w:val="20"/>
          <w:szCs w:val="20"/>
        </w:rPr>
        <w:t>Der Austritt ist jederzeit, spätestens jedoch zum 30.09. des laufenden Jahres durch schriftliche Erklärung gegenüber einem Mitglied des Vorstandes möglich.</w:t>
      </w:r>
    </w:p>
    <w:p w14:paraId="1B7EC9B4" w14:textId="77777777" w:rsidR="003E7BC5" w:rsidRDefault="00541DAF">
      <w:pPr>
        <w:numPr>
          <w:ilvl w:val="0"/>
          <w:numId w:val="12"/>
        </w:numPr>
        <w:rPr>
          <w:rFonts w:ascii="Arial" w:eastAsia="Arial" w:hAnsi="Arial" w:cs="Arial"/>
          <w:sz w:val="20"/>
          <w:szCs w:val="20"/>
        </w:rPr>
      </w:pPr>
      <w:r>
        <w:rPr>
          <w:rFonts w:ascii="Arial" w:hAnsi="Arial"/>
          <w:sz w:val="20"/>
          <w:szCs w:val="20"/>
        </w:rPr>
        <w:t>Ein Mitglied kann nach vorheriger Anhörung durch Beschluss des Vorstandes aus dem Verein ausgeschlossen werden:</w:t>
      </w:r>
    </w:p>
    <w:p w14:paraId="6A0CB922" w14:textId="77777777" w:rsidR="003E7BC5" w:rsidRDefault="00541DAF">
      <w:pPr>
        <w:numPr>
          <w:ilvl w:val="1"/>
          <w:numId w:val="14"/>
        </w:numPr>
        <w:rPr>
          <w:rFonts w:ascii="Arial" w:eastAsia="Arial" w:hAnsi="Arial" w:cs="Arial"/>
          <w:sz w:val="20"/>
          <w:szCs w:val="20"/>
        </w:rPr>
      </w:pPr>
      <w:r>
        <w:rPr>
          <w:rFonts w:ascii="Arial" w:hAnsi="Arial"/>
          <w:sz w:val="20"/>
          <w:szCs w:val="20"/>
        </w:rPr>
        <w:t>wegen erheblicher Nichterfüllung satzungsgemäßer Verpflichtungen</w:t>
      </w:r>
    </w:p>
    <w:p w14:paraId="052736C8" w14:textId="77777777" w:rsidR="003E7BC5" w:rsidRDefault="00541DAF">
      <w:pPr>
        <w:numPr>
          <w:ilvl w:val="1"/>
          <w:numId w:val="14"/>
        </w:numPr>
        <w:rPr>
          <w:rFonts w:ascii="Arial" w:eastAsia="Arial" w:hAnsi="Arial" w:cs="Arial"/>
          <w:sz w:val="20"/>
          <w:szCs w:val="20"/>
        </w:rPr>
      </w:pPr>
      <w:r>
        <w:rPr>
          <w:rFonts w:ascii="Arial" w:hAnsi="Arial"/>
          <w:sz w:val="20"/>
          <w:szCs w:val="20"/>
        </w:rPr>
        <w:t>wegen eines schuldhaft groben Verstoßes gegen die Interessen des Vereins</w:t>
      </w:r>
    </w:p>
    <w:p w14:paraId="4C6D3993" w14:textId="77777777" w:rsidR="003E7BC5" w:rsidRDefault="00541DAF">
      <w:pPr>
        <w:numPr>
          <w:ilvl w:val="1"/>
          <w:numId w:val="14"/>
        </w:numPr>
        <w:rPr>
          <w:rFonts w:ascii="Arial" w:eastAsia="Arial" w:hAnsi="Arial" w:cs="Arial"/>
          <w:sz w:val="20"/>
          <w:szCs w:val="20"/>
        </w:rPr>
      </w:pPr>
      <w:r>
        <w:rPr>
          <w:rFonts w:ascii="Arial" w:hAnsi="Arial"/>
          <w:sz w:val="20"/>
          <w:szCs w:val="20"/>
        </w:rPr>
        <w:t>wenn das Mitglied mit seinem Mitgliedsbeitrag länger als drei Monate in Verzug ist und trotz Mahnung den Rückstand nicht innerhalb von zwei Wochen ausgeglichen hat.</w:t>
      </w:r>
    </w:p>
    <w:p w14:paraId="1546889B"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Arial" w:eastAsia="Arial" w:hAnsi="Arial" w:cs="Arial"/>
          <w:sz w:val="20"/>
          <w:szCs w:val="20"/>
        </w:rPr>
      </w:pPr>
    </w:p>
    <w:p w14:paraId="4DF371BB" w14:textId="77777777" w:rsidR="003E7BC5" w:rsidRDefault="00541DAF">
      <w:pPr>
        <w:pStyle w:val="Textkrper"/>
      </w:pPr>
      <w:r>
        <w:t xml:space="preserve">Die Mitgliederversammlung kann einen Mitgliedsbeitrag festlegen; näheres regelt eine Beitragsordnung, die nicht Bestandteil der Satzung ist. </w:t>
      </w:r>
    </w:p>
    <w:p w14:paraId="0F5F0175" w14:textId="77777777" w:rsidR="003E7BC5" w:rsidRDefault="00541DAF">
      <w:pPr>
        <w:pStyle w:val="Textkrper"/>
      </w:pPr>
      <w:r>
        <w:t>Es gibt folgende Mitgliedsarten:</w:t>
      </w:r>
    </w:p>
    <w:p w14:paraId="4AC795E8" w14:textId="77777777" w:rsidR="003E7BC5" w:rsidRDefault="00541DAF">
      <w:pPr>
        <w:numPr>
          <w:ilvl w:val="0"/>
          <w:numId w:val="16"/>
        </w:numPr>
        <w:rPr>
          <w:rFonts w:ascii="Arial" w:eastAsia="Arial" w:hAnsi="Arial" w:cs="Arial"/>
          <w:sz w:val="20"/>
          <w:szCs w:val="20"/>
        </w:rPr>
      </w:pPr>
      <w:r>
        <w:rPr>
          <w:rFonts w:ascii="Arial" w:hAnsi="Arial"/>
          <w:sz w:val="20"/>
          <w:szCs w:val="20"/>
        </w:rPr>
        <w:t>Aktive Mitglieder</w:t>
      </w:r>
    </w:p>
    <w:p w14:paraId="65CECC28" w14:textId="77777777" w:rsidR="003E7BC5" w:rsidRDefault="00541DAF">
      <w:pPr>
        <w:numPr>
          <w:ilvl w:val="0"/>
          <w:numId w:val="16"/>
        </w:numPr>
        <w:rPr>
          <w:rFonts w:ascii="Arial" w:eastAsia="Arial" w:hAnsi="Arial" w:cs="Arial"/>
          <w:sz w:val="20"/>
          <w:szCs w:val="20"/>
        </w:rPr>
      </w:pPr>
      <w:r>
        <w:rPr>
          <w:rFonts w:ascii="Arial" w:hAnsi="Arial"/>
          <w:sz w:val="20"/>
          <w:szCs w:val="20"/>
        </w:rPr>
        <w:t>Fördernde Mitglieder</w:t>
      </w:r>
    </w:p>
    <w:p w14:paraId="497B036E" w14:textId="77777777" w:rsidR="003E7BC5" w:rsidRDefault="00541DAF">
      <w:pPr>
        <w:numPr>
          <w:ilvl w:val="0"/>
          <w:numId w:val="16"/>
        </w:numPr>
        <w:rPr>
          <w:rFonts w:ascii="Arial" w:eastAsia="Arial" w:hAnsi="Arial" w:cs="Arial"/>
          <w:sz w:val="20"/>
          <w:szCs w:val="20"/>
        </w:rPr>
      </w:pPr>
      <w:r>
        <w:rPr>
          <w:rFonts w:ascii="Arial" w:hAnsi="Arial"/>
          <w:sz w:val="20"/>
          <w:szCs w:val="20"/>
        </w:rPr>
        <w:t>Ehrenmitglieder</w:t>
      </w:r>
    </w:p>
    <w:p w14:paraId="0F3F7831"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10F2B27D"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49B63236"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6</w:t>
      </w:r>
    </w:p>
    <w:p w14:paraId="6DB1226C"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r>
        <w:rPr>
          <w:rFonts w:ascii="Arial" w:hAnsi="Arial"/>
          <w:b/>
          <w:bCs/>
          <w:sz w:val="20"/>
          <w:szCs w:val="20"/>
        </w:rPr>
        <w:t>Mitgliedsbeiträge</w:t>
      </w:r>
    </w:p>
    <w:p w14:paraId="3F827D26"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Arial" w:hAnsi="Arial" w:cs="Arial"/>
          <w:sz w:val="20"/>
          <w:szCs w:val="20"/>
        </w:rPr>
      </w:pPr>
    </w:p>
    <w:p w14:paraId="0C07F4A6"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r>
        <w:rPr>
          <w:rFonts w:ascii="Arial" w:hAnsi="Arial"/>
          <w:sz w:val="20"/>
          <w:szCs w:val="20"/>
        </w:rPr>
        <w:t xml:space="preserve">Die Mitglieder zahlen Mitgliedsbeiträge, über deren Höhe und Fälligkeit der Vorstand </w:t>
      </w:r>
      <w:r w:rsidR="00212A6C">
        <w:rPr>
          <w:rFonts w:ascii="Arial" w:hAnsi="Arial"/>
          <w:sz w:val="20"/>
          <w:szCs w:val="20"/>
        </w:rPr>
        <w:t xml:space="preserve">bei </w:t>
      </w:r>
      <w:proofErr w:type="spellStart"/>
      <w:r w:rsidR="00212A6C">
        <w:rPr>
          <w:rFonts w:ascii="Arial" w:hAnsi="Arial"/>
          <w:sz w:val="20"/>
          <w:szCs w:val="20"/>
        </w:rPr>
        <w:t>Annpassungsnotwendigkeiten</w:t>
      </w:r>
      <w:proofErr w:type="spellEnd"/>
      <w:r w:rsidR="00212A6C">
        <w:rPr>
          <w:rFonts w:ascii="Arial" w:hAnsi="Arial"/>
          <w:sz w:val="20"/>
          <w:szCs w:val="20"/>
        </w:rPr>
        <w:t xml:space="preserve"> </w:t>
      </w:r>
      <w:r>
        <w:rPr>
          <w:rFonts w:ascii="Arial" w:hAnsi="Arial"/>
          <w:sz w:val="20"/>
          <w:szCs w:val="20"/>
        </w:rPr>
        <w:t xml:space="preserve">jeweils für das folgende Geschäftsjahr </w:t>
      </w:r>
      <w:r w:rsidR="00212A6C">
        <w:rPr>
          <w:rFonts w:ascii="Arial" w:hAnsi="Arial"/>
          <w:sz w:val="20"/>
          <w:szCs w:val="20"/>
        </w:rPr>
        <w:t>einen Vorschlag für die Mitgliederversammlung des vorangegangenen Geschäftsjahres betreffen unterbreitet.</w:t>
      </w:r>
    </w:p>
    <w:p w14:paraId="28412F9D"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67CC736C"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hanging="540"/>
        <w:jc w:val="both"/>
        <w:rPr>
          <w:rFonts w:ascii="Arial" w:eastAsia="Arial" w:hAnsi="Arial" w:cs="Arial"/>
          <w:sz w:val="20"/>
          <w:szCs w:val="20"/>
        </w:rPr>
      </w:pPr>
    </w:p>
    <w:p w14:paraId="2974EAD3"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hanging="540"/>
        <w:jc w:val="both"/>
        <w:rPr>
          <w:rFonts w:ascii="Arial" w:eastAsia="Arial" w:hAnsi="Arial" w:cs="Arial"/>
          <w:sz w:val="20"/>
          <w:szCs w:val="20"/>
        </w:rPr>
      </w:pPr>
    </w:p>
    <w:p w14:paraId="05616C69"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hanging="540"/>
        <w:jc w:val="both"/>
        <w:rPr>
          <w:rFonts w:ascii="Arial" w:eastAsia="Arial" w:hAnsi="Arial" w:cs="Arial"/>
          <w:sz w:val="20"/>
          <w:szCs w:val="20"/>
        </w:rPr>
      </w:pPr>
    </w:p>
    <w:p w14:paraId="05889DC3" w14:textId="77777777" w:rsidR="00212A6C" w:rsidRDefault="00212A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hanging="540"/>
        <w:jc w:val="both"/>
        <w:rPr>
          <w:rFonts w:ascii="Arial" w:eastAsia="Arial" w:hAnsi="Arial" w:cs="Arial"/>
          <w:sz w:val="20"/>
          <w:szCs w:val="20"/>
        </w:rPr>
      </w:pPr>
    </w:p>
    <w:p w14:paraId="6518FC5B" w14:textId="77777777" w:rsidR="00212A6C" w:rsidRDefault="00212A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hanging="540"/>
        <w:jc w:val="both"/>
        <w:rPr>
          <w:rFonts w:ascii="Arial" w:eastAsia="Arial" w:hAnsi="Arial" w:cs="Arial"/>
          <w:sz w:val="20"/>
          <w:szCs w:val="20"/>
        </w:rPr>
      </w:pPr>
    </w:p>
    <w:p w14:paraId="0A9629F2" w14:textId="77777777" w:rsidR="00212A6C" w:rsidRDefault="00212A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hanging="540"/>
        <w:jc w:val="both"/>
        <w:rPr>
          <w:rFonts w:ascii="Arial" w:eastAsia="Arial" w:hAnsi="Arial" w:cs="Arial"/>
          <w:sz w:val="20"/>
          <w:szCs w:val="20"/>
        </w:rPr>
      </w:pPr>
    </w:p>
    <w:p w14:paraId="3DD3D832"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7</w:t>
      </w:r>
    </w:p>
    <w:p w14:paraId="0319C13F"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r>
        <w:rPr>
          <w:rFonts w:ascii="Arial" w:hAnsi="Arial"/>
          <w:b/>
          <w:bCs/>
          <w:sz w:val="20"/>
          <w:szCs w:val="20"/>
        </w:rPr>
        <w:t>Organe</w:t>
      </w:r>
    </w:p>
    <w:p w14:paraId="0E174184"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2D391E34"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r>
        <w:rPr>
          <w:rFonts w:ascii="Arial" w:hAnsi="Arial"/>
          <w:sz w:val="20"/>
          <w:szCs w:val="20"/>
        </w:rPr>
        <w:t>Organe des Vereins sind:</w:t>
      </w:r>
    </w:p>
    <w:p w14:paraId="034872AF"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0D64431F"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r>
        <w:rPr>
          <w:rFonts w:ascii="Arial" w:hAnsi="Arial"/>
          <w:sz w:val="20"/>
          <w:szCs w:val="20"/>
        </w:rPr>
        <w:t>1.</w:t>
      </w:r>
      <w:r>
        <w:rPr>
          <w:rFonts w:ascii="Arial" w:hAnsi="Arial"/>
          <w:sz w:val="20"/>
          <w:szCs w:val="20"/>
        </w:rPr>
        <w:tab/>
        <w:t>der Vorstand</w:t>
      </w:r>
    </w:p>
    <w:p w14:paraId="5A6FC1CC"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15"/>
        <w:jc w:val="both"/>
        <w:rPr>
          <w:rFonts w:ascii="Arial" w:eastAsia="Arial" w:hAnsi="Arial" w:cs="Arial"/>
          <w:sz w:val="20"/>
          <w:szCs w:val="20"/>
        </w:rPr>
      </w:pPr>
      <w:r>
        <w:rPr>
          <w:rFonts w:ascii="Arial" w:hAnsi="Arial"/>
          <w:sz w:val="20"/>
          <w:szCs w:val="20"/>
        </w:rPr>
        <w:t>2.</w:t>
      </w:r>
      <w:r>
        <w:rPr>
          <w:rFonts w:ascii="Arial" w:hAnsi="Arial"/>
          <w:sz w:val="20"/>
          <w:szCs w:val="20"/>
        </w:rPr>
        <w:tab/>
        <w:t>die Mitgliederversammlung</w:t>
      </w:r>
    </w:p>
    <w:p w14:paraId="0C6A8F2C"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15"/>
        <w:jc w:val="both"/>
        <w:rPr>
          <w:rFonts w:ascii="Arial" w:eastAsia="Arial" w:hAnsi="Arial" w:cs="Arial"/>
          <w:b/>
          <w:bCs/>
          <w:sz w:val="20"/>
          <w:szCs w:val="20"/>
        </w:rPr>
      </w:pPr>
      <w:r>
        <w:rPr>
          <w:rFonts w:ascii="Arial" w:hAnsi="Arial"/>
          <w:sz w:val="20"/>
          <w:szCs w:val="20"/>
        </w:rPr>
        <w:t>3.</w:t>
      </w:r>
      <w:r>
        <w:rPr>
          <w:rFonts w:ascii="Arial" w:hAnsi="Arial"/>
          <w:sz w:val="20"/>
          <w:szCs w:val="20"/>
        </w:rPr>
        <w:tab/>
        <w:t>Beirat</w:t>
      </w:r>
    </w:p>
    <w:p w14:paraId="6F033936"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8</w:t>
      </w:r>
    </w:p>
    <w:p w14:paraId="69B6CF97"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Vorstand</w:t>
      </w:r>
    </w:p>
    <w:p w14:paraId="2546C12E"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p>
    <w:p w14:paraId="266DB5B7" w14:textId="77777777" w:rsidR="003E7BC5" w:rsidRDefault="00541DAF">
      <w:pPr>
        <w:numPr>
          <w:ilvl w:val="0"/>
          <w:numId w:val="18"/>
        </w:numPr>
        <w:rPr>
          <w:rFonts w:ascii="Arial" w:eastAsia="Arial" w:hAnsi="Arial" w:cs="Arial"/>
          <w:sz w:val="20"/>
          <w:szCs w:val="20"/>
        </w:rPr>
      </w:pPr>
      <w:r>
        <w:rPr>
          <w:rFonts w:ascii="Arial" w:hAnsi="Arial"/>
          <w:sz w:val="20"/>
          <w:szCs w:val="20"/>
        </w:rPr>
        <w:t>Der Vorstand besteht aus:</w:t>
      </w:r>
    </w:p>
    <w:p w14:paraId="59E0E334"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ascii="Arial" w:eastAsia="Arial" w:hAnsi="Arial" w:cs="Arial"/>
          <w:sz w:val="20"/>
          <w:szCs w:val="20"/>
        </w:rPr>
      </w:pPr>
      <w:r>
        <w:rPr>
          <w:rFonts w:ascii="Arial Unicode MS" w:hAnsi="Arial Unicode MS"/>
          <w:sz w:val="20"/>
          <w:szCs w:val="20"/>
        </w:rPr>
        <w:br/>
      </w:r>
      <w:r>
        <w:rPr>
          <w:rFonts w:ascii="Arial" w:eastAsia="Arial" w:hAnsi="Arial" w:cs="Arial"/>
          <w:sz w:val="20"/>
          <w:szCs w:val="20"/>
        </w:rPr>
        <w:tab/>
      </w:r>
      <w:r>
        <w:rPr>
          <w:rFonts w:ascii="Arial" w:hAnsi="Arial"/>
          <w:sz w:val="20"/>
          <w:szCs w:val="20"/>
        </w:rPr>
        <w:t>a.</w:t>
      </w:r>
      <w:r>
        <w:rPr>
          <w:rFonts w:ascii="Arial" w:hAnsi="Arial"/>
          <w:sz w:val="20"/>
          <w:szCs w:val="20"/>
        </w:rPr>
        <w:tab/>
        <w:t>Vorsitzende/r</w:t>
      </w:r>
      <w:r>
        <w:rPr>
          <w:rFonts w:ascii="Arial Unicode MS" w:hAnsi="Arial Unicode MS"/>
          <w:sz w:val="20"/>
          <w:szCs w:val="20"/>
        </w:rPr>
        <w:br/>
      </w:r>
      <w:r>
        <w:rPr>
          <w:rFonts w:ascii="Arial" w:eastAsia="Arial" w:hAnsi="Arial" w:cs="Arial"/>
          <w:sz w:val="20"/>
          <w:szCs w:val="20"/>
        </w:rPr>
        <w:tab/>
      </w:r>
      <w:r>
        <w:rPr>
          <w:rFonts w:ascii="Arial" w:hAnsi="Arial"/>
          <w:sz w:val="20"/>
          <w:szCs w:val="20"/>
        </w:rPr>
        <w:t>b.</w:t>
      </w:r>
      <w:r>
        <w:rPr>
          <w:rFonts w:ascii="Arial" w:hAnsi="Arial"/>
          <w:sz w:val="20"/>
          <w:szCs w:val="20"/>
        </w:rPr>
        <w:tab/>
        <w:t>Ehrenamtliche/r Geschäftsführer/in</w:t>
      </w:r>
      <w:r>
        <w:rPr>
          <w:rFonts w:ascii="Arial Unicode MS" w:hAnsi="Arial Unicode MS"/>
          <w:sz w:val="20"/>
          <w:szCs w:val="20"/>
        </w:rPr>
        <w:br/>
      </w:r>
      <w:r>
        <w:rPr>
          <w:rFonts w:ascii="Arial" w:eastAsia="Arial" w:hAnsi="Arial" w:cs="Arial"/>
          <w:sz w:val="20"/>
          <w:szCs w:val="20"/>
        </w:rPr>
        <w:tab/>
      </w:r>
      <w:r>
        <w:rPr>
          <w:rFonts w:ascii="Arial" w:hAnsi="Arial"/>
          <w:sz w:val="20"/>
          <w:szCs w:val="20"/>
        </w:rPr>
        <w:t>c.</w:t>
      </w:r>
      <w:r>
        <w:rPr>
          <w:rFonts w:ascii="Arial" w:hAnsi="Arial"/>
          <w:sz w:val="20"/>
          <w:szCs w:val="20"/>
        </w:rPr>
        <w:tab/>
        <w:t>Beauftragte/r für Finanzen</w:t>
      </w:r>
      <w:r>
        <w:rPr>
          <w:rFonts w:ascii="Arial Unicode MS" w:hAnsi="Arial Unicode MS"/>
          <w:sz w:val="20"/>
          <w:szCs w:val="20"/>
        </w:rPr>
        <w:br/>
      </w:r>
      <w:r>
        <w:rPr>
          <w:rFonts w:ascii="Arial" w:eastAsia="Arial" w:hAnsi="Arial" w:cs="Arial"/>
          <w:sz w:val="20"/>
          <w:szCs w:val="20"/>
        </w:rPr>
        <w:tab/>
      </w:r>
      <w:r>
        <w:rPr>
          <w:rFonts w:ascii="Arial" w:hAnsi="Arial"/>
          <w:sz w:val="20"/>
          <w:szCs w:val="20"/>
        </w:rPr>
        <w:t>d.</w:t>
      </w:r>
      <w:r>
        <w:rPr>
          <w:rFonts w:ascii="Arial" w:hAnsi="Arial"/>
          <w:sz w:val="20"/>
          <w:szCs w:val="20"/>
        </w:rPr>
        <w:tab/>
        <w:t>Beauftragte/r für Dokumentation</w:t>
      </w:r>
    </w:p>
    <w:p w14:paraId="237924CC"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124" w:hanging="708"/>
        <w:rPr>
          <w:rFonts w:ascii="Arial" w:eastAsia="Arial" w:hAnsi="Arial" w:cs="Arial"/>
          <w:sz w:val="20"/>
          <w:szCs w:val="20"/>
        </w:rPr>
      </w:pPr>
      <w:r>
        <w:rPr>
          <w:rFonts w:ascii="Arial" w:hAnsi="Arial"/>
          <w:sz w:val="20"/>
          <w:szCs w:val="20"/>
        </w:rPr>
        <w:t>e.</w:t>
      </w:r>
      <w:r>
        <w:rPr>
          <w:rFonts w:ascii="Arial" w:hAnsi="Arial"/>
          <w:sz w:val="20"/>
          <w:szCs w:val="20"/>
        </w:rPr>
        <w:tab/>
        <w:t>Der Vorstand kann mit Beisitzern erweitert werden. Die Anzahl der Beisitzer werden zu Beginn von der Mitgliederversammlung per Mehrheitsbeschluss bestimmt.</w:t>
      </w:r>
    </w:p>
    <w:p w14:paraId="798576F4"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88"/>
        <w:rPr>
          <w:rFonts w:ascii="Arial" w:eastAsia="Arial" w:hAnsi="Arial" w:cs="Arial"/>
          <w:sz w:val="20"/>
          <w:szCs w:val="20"/>
        </w:rPr>
      </w:pPr>
    </w:p>
    <w:p w14:paraId="10316E79"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ascii="Arial" w:eastAsia="Arial" w:hAnsi="Arial" w:cs="Arial"/>
          <w:sz w:val="20"/>
          <w:szCs w:val="20"/>
        </w:rPr>
      </w:pPr>
      <w:r>
        <w:rPr>
          <w:rFonts w:ascii="Arial" w:hAnsi="Arial"/>
          <w:sz w:val="20"/>
          <w:szCs w:val="20"/>
        </w:rPr>
        <w:t>Der  geschäftsführende Vorstand besteht aus a. bis d.</w:t>
      </w:r>
    </w:p>
    <w:p w14:paraId="5367C6F0"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ascii="Arial" w:eastAsia="Arial" w:hAnsi="Arial" w:cs="Arial"/>
          <w:sz w:val="20"/>
          <w:szCs w:val="20"/>
        </w:rPr>
      </w:pPr>
      <w:r>
        <w:rPr>
          <w:rFonts w:ascii="Arial" w:hAnsi="Arial"/>
          <w:sz w:val="20"/>
          <w:szCs w:val="20"/>
        </w:rPr>
        <w:t xml:space="preserve">Der Gesamtvorstand besteht aus a. bis e. </w:t>
      </w:r>
    </w:p>
    <w:p w14:paraId="4F47BAC1"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ascii="Arial" w:eastAsia="Arial" w:hAnsi="Arial" w:cs="Arial"/>
          <w:sz w:val="20"/>
          <w:szCs w:val="20"/>
        </w:rPr>
      </w:pPr>
    </w:p>
    <w:p w14:paraId="0DD46897"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5" w:hanging="705"/>
        <w:rPr>
          <w:rFonts w:ascii="Arial" w:eastAsia="Arial" w:hAnsi="Arial" w:cs="Arial"/>
          <w:sz w:val="20"/>
          <w:szCs w:val="20"/>
        </w:rPr>
      </w:pPr>
      <w:r>
        <w:rPr>
          <w:rFonts w:ascii="Arial" w:hAnsi="Arial"/>
          <w:sz w:val="20"/>
          <w:szCs w:val="20"/>
        </w:rPr>
        <w:t>(2)</w:t>
      </w:r>
      <w:r>
        <w:rPr>
          <w:rFonts w:ascii="Arial" w:hAnsi="Arial"/>
          <w:sz w:val="20"/>
          <w:szCs w:val="20"/>
        </w:rPr>
        <w:tab/>
        <w:t>Der geschäftsführende Vorstand vertritt den Verein gerichtlich und außergerichtlich.</w:t>
      </w:r>
    </w:p>
    <w:p w14:paraId="28BD209B"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5" w:hanging="705"/>
        <w:rPr>
          <w:rFonts w:ascii="Arial" w:eastAsia="Arial" w:hAnsi="Arial" w:cs="Arial"/>
          <w:sz w:val="20"/>
          <w:szCs w:val="20"/>
        </w:rPr>
      </w:pPr>
      <w:r>
        <w:rPr>
          <w:rFonts w:ascii="Arial" w:hAnsi="Arial"/>
          <w:sz w:val="20"/>
          <w:szCs w:val="20"/>
        </w:rPr>
        <w:t>(3)</w:t>
      </w:r>
      <w:r>
        <w:rPr>
          <w:rFonts w:ascii="Arial" w:hAnsi="Arial"/>
          <w:sz w:val="20"/>
          <w:szCs w:val="20"/>
        </w:rPr>
        <w:tab/>
        <w:t>Je zwei Mitglieder des geschäftsführenden Vorstandes sind gemeinsam vertretungsberechtigt.</w:t>
      </w:r>
    </w:p>
    <w:p w14:paraId="7A98932D"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5" w:hanging="705"/>
        <w:rPr>
          <w:rFonts w:ascii="Arial" w:eastAsia="Arial" w:hAnsi="Arial" w:cs="Arial"/>
          <w:sz w:val="20"/>
          <w:szCs w:val="20"/>
        </w:rPr>
      </w:pPr>
      <w:r>
        <w:rPr>
          <w:rFonts w:ascii="Arial" w:hAnsi="Arial"/>
          <w:sz w:val="20"/>
          <w:szCs w:val="20"/>
        </w:rPr>
        <w:t>(4)</w:t>
      </w:r>
      <w:r>
        <w:rPr>
          <w:rFonts w:ascii="Arial" w:hAnsi="Arial"/>
          <w:sz w:val="20"/>
          <w:szCs w:val="20"/>
        </w:rPr>
        <w:tab/>
        <w:t xml:space="preserve">Der Vorstand wird von der Mitgliederversammlung für die Dauer von zwei Jahren gewählt. Er bleibt bis zur Wahl eines neuen Vorstandes im Amt. Eine Wiederwahl ist möglich. </w:t>
      </w:r>
    </w:p>
    <w:p w14:paraId="4A532061"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5" w:hanging="705"/>
        <w:rPr>
          <w:rFonts w:ascii="Arial" w:eastAsia="Arial" w:hAnsi="Arial" w:cs="Arial"/>
          <w:sz w:val="20"/>
          <w:szCs w:val="20"/>
        </w:rPr>
      </w:pPr>
      <w:r>
        <w:rPr>
          <w:rFonts w:ascii="Arial" w:hAnsi="Arial"/>
          <w:sz w:val="20"/>
          <w:szCs w:val="20"/>
        </w:rPr>
        <w:t xml:space="preserve">(5) </w:t>
      </w:r>
      <w:r>
        <w:rPr>
          <w:rFonts w:ascii="Arial" w:hAnsi="Arial"/>
          <w:sz w:val="20"/>
          <w:szCs w:val="20"/>
        </w:rPr>
        <w:tab/>
        <w:t>Dem Vorstand obliegt die Führung der laufenden Geschäfte, er fasst seine Beschlüsse mit einfacher Mehrheit. Beschlüsse können bei Eilbedürftigkeit auch schriftlich oder fernmündlich gefasst werden. Rechtsgeschäfte, die einen Betrag von 1000 € übersteigen, bedürfen eines Beschlusses des Gesamtvorstandes.</w:t>
      </w:r>
    </w:p>
    <w:p w14:paraId="720E0CF7" w14:textId="77777777" w:rsidR="003E7BC5" w:rsidRDefault="00541DAF">
      <w:pPr>
        <w:rPr>
          <w:rFonts w:ascii="Arial" w:hAnsi="Arial"/>
          <w:sz w:val="20"/>
          <w:szCs w:val="20"/>
        </w:rPr>
      </w:pPr>
      <w:r>
        <w:rPr>
          <w:rFonts w:ascii="Arial" w:hAnsi="Arial"/>
          <w:sz w:val="20"/>
          <w:szCs w:val="20"/>
        </w:rPr>
        <w:t>(6)</w:t>
      </w:r>
      <w:r>
        <w:rPr>
          <w:rFonts w:ascii="Arial" w:hAnsi="Arial"/>
          <w:sz w:val="20"/>
          <w:szCs w:val="20"/>
        </w:rPr>
        <w:tab/>
        <w:t>Der Vorstand kann sich eine Geschäftsordnung geben, die nicht Bestandteil der Satzung ist.</w:t>
      </w:r>
    </w:p>
    <w:p w14:paraId="201456DE" w14:textId="77777777" w:rsidR="00541DAF" w:rsidRDefault="00541DAF" w:rsidP="00541DAF">
      <w:pPr>
        <w:ind w:left="720" w:hanging="720"/>
        <w:rPr>
          <w:rFonts w:ascii="Arial" w:eastAsia="Arial" w:hAnsi="Arial" w:cs="Arial"/>
          <w:sz w:val="20"/>
          <w:szCs w:val="20"/>
        </w:rPr>
      </w:pPr>
      <w:r>
        <w:rPr>
          <w:rFonts w:ascii="Arial" w:hAnsi="Arial"/>
          <w:sz w:val="20"/>
          <w:szCs w:val="20"/>
        </w:rPr>
        <w:t>(7)</w:t>
      </w:r>
      <w:r>
        <w:rPr>
          <w:rFonts w:ascii="Arial" w:hAnsi="Arial"/>
          <w:sz w:val="20"/>
          <w:szCs w:val="20"/>
        </w:rPr>
        <w:tab/>
      </w:r>
      <w:r w:rsidRPr="000E55B6">
        <w:rPr>
          <w:rFonts w:ascii="Arial" w:hAnsi="Arial"/>
          <w:sz w:val="20"/>
          <w:szCs w:val="20"/>
        </w:rPr>
        <w:t>Es werden die gültigen datenschutzrechtlichen Regelungen umgesetzt. Der Verein kann sich eine Datenschutzrichtlinie geben, die nicht Bestandteil der Satzung ist.</w:t>
      </w:r>
    </w:p>
    <w:p w14:paraId="4755554B"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p>
    <w:p w14:paraId="2FB60580"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p>
    <w:p w14:paraId="74FDBE83"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9</w:t>
      </w:r>
    </w:p>
    <w:p w14:paraId="45829E93"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r>
        <w:rPr>
          <w:rFonts w:ascii="Arial" w:hAnsi="Arial"/>
          <w:b/>
          <w:bCs/>
          <w:sz w:val="20"/>
          <w:szCs w:val="20"/>
        </w:rPr>
        <w:t>Mitgliederversammlung</w:t>
      </w:r>
    </w:p>
    <w:p w14:paraId="3F0A5853"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jc w:val="center"/>
        <w:rPr>
          <w:rFonts w:ascii="Arial" w:eastAsia="Arial" w:hAnsi="Arial" w:cs="Arial"/>
          <w:sz w:val="20"/>
          <w:szCs w:val="20"/>
        </w:rPr>
      </w:pPr>
    </w:p>
    <w:p w14:paraId="0AEB49B6"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Arial" w:eastAsia="Arial" w:hAnsi="Arial" w:cs="Arial"/>
          <w:sz w:val="20"/>
          <w:szCs w:val="20"/>
        </w:rPr>
      </w:pPr>
      <w:r w:rsidRPr="009B3275">
        <w:rPr>
          <w:rFonts w:ascii="Arial" w:hAnsi="Arial"/>
          <w:sz w:val="20"/>
          <w:szCs w:val="20"/>
        </w:rPr>
        <w:t xml:space="preserve">Die Mitgliederversammlung </w:t>
      </w:r>
      <w:r w:rsidR="004C73CA" w:rsidRPr="009B3275">
        <w:rPr>
          <w:rFonts w:ascii="Arial" w:hAnsi="Arial"/>
          <w:sz w:val="20"/>
          <w:szCs w:val="20"/>
        </w:rPr>
        <w:t>findet</w:t>
      </w:r>
      <w:r w:rsidRPr="009B3275">
        <w:rPr>
          <w:rFonts w:ascii="Arial" w:hAnsi="Arial"/>
          <w:sz w:val="20"/>
          <w:szCs w:val="20"/>
        </w:rPr>
        <w:t xml:space="preserve"> einmal jährlich </w:t>
      </w:r>
      <w:r w:rsidR="004C73CA" w:rsidRPr="009B3275">
        <w:rPr>
          <w:rFonts w:ascii="Arial" w:hAnsi="Arial"/>
          <w:sz w:val="20"/>
          <w:szCs w:val="20"/>
        </w:rPr>
        <w:t>in Präsenz- schriftlich oder elektronisch statt.</w:t>
      </w:r>
    </w:p>
    <w:p w14:paraId="7F77919F" w14:textId="77777777" w:rsidR="003E7BC5" w:rsidRDefault="00541DAF">
      <w:pPr>
        <w:pStyle w:val="Textkrper"/>
      </w:pPr>
      <w:r>
        <w:t>Mitgliederversammlungen werden von dem/der Vorsitzenden, bei dessen Verhinderung von einem Mitglied des Vorstands einberufen, die Verhinderung ist Außenstehenden nicht nachzuweisen</w:t>
      </w:r>
      <w:r w:rsidRPr="009B3275">
        <w:t xml:space="preserve">. Die Einladungen müssen unter Angabe der Tagesordnung mindestens 2 Wochen vorher </w:t>
      </w:r>
      <w:r w:rsidR="004C73CA" w:rsidRPr="009B3275">
        <w:t>in Textform incl. Durchführungsform per E-Mail an die letztmitgeteilte E-Mail-Adresse oder per Brief erfolgen.</w:t>
      </w:r>
    </w:p>
    <w:p w14:paraId="291A7E0B" w14:textId="77777777" w:rsidR="003E7BC5" w:rsidRDefault="00541DAF">
      <w:pPr>
        <w:pStyle w:val="Textkrper"/>
      </w:pPr>
      <w:r>
        <w:t xml:space="preserve">Anträge auf Ergänzung der Tagesordnung müssen 1 Woche vor der Versammlung dem Vorstand schriftlich vorliegen; hierzu gehören nicht Anträge auf Vorstandswahlen, Satzungsänderungen, Auflösung des Vereins. </w:t>
      </w:r>
    </w:p>
    <w:p w14:paraId="78623A71" w14:textId="77777777" w:rsidR="003E7BC5" w:rsidRDefault="00541DAF">
      <w:pPr>
        <w:pStyle w:val="Textkrper"/>
      </w:pPr>
      <w:r>
        <w:t xml:space="preserve">Eine außerordentliche Mitgliederversammlung ist einzuberufen, wenn die Einberufung von mehr als 1/3 der Mitglieder verlangt wird. Die Mitgliederversammlung ist das oberste Beschlussorgan des Vereins. Die Mitgliederversammlung ist beschlussfähig ohne Rücksicht auf die Zahl der erschienenen Mitglieder. Jedes Mitglied (ab 18 Jahre) hat eine Stimme. Die Beschlüsse werden mit einfacher Mehrheit gefasst. Stimmenthaltungen gelten als nicht abgegebene Stimmen und werden nicht gezählt. Stimmrechtsübertragungen sind nicht möglich. Das Stimm- und Wahlrecht ist persönlich auszuüben. </w:t>
      </w:r>
    </w:p>
    <w:p w14:paraId="6B690812" w14:textId="77777777" w:rsidR="003E7BC5" w:rsidRDefault="003E7BC5">
      <w:pPr>
        <w:pStyle w:val="Textkrper"/>
      </w:pPr>
    </w:p>
    <w:p w14:paraId="376780AB" w14:textId="77777777" w:rsidR="000E55B6" w:rsidRDefault="000E55B6">
      <w:pPr>
        <w:pStyle w:val="Textkrper"/>
      </w:pPr>
    </w:p>
    <w:p w14:paraId="18BFE9C7" w14:textId="77777777" w:rsidR="003E7BC5" w:rsidRDefault="00541DAF">
      <w:pPr>
        <w:pStyle w:val="Textkrper"/>
      </w:pPr>
      <w:r>
        <w:t>Sie entscheidet z.B. über:</w:t>
      </w:r>
    </w:p>
    <w:p w14:paraId="15783FFA"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ascii="Arial" w:eastAsia="Arial" w:hAnsi="Arial" w:cs="Arial"/>
          <w:sz w:val="20"/>
          <w:szCs w:val="20"/>
        </w:rPr>
      </w:pPr>
      <w:r>
        <w:rPr>
          <w:rFonts w:ascii="Arial" w:hAnsi="Arial"/>
          <w:sz w:val="20"/>
          <w:szCs w:val="20"/>
        </w:rPr>
        <w:t>1.</w:t>
      </w:r>
      <w:r>
        <w:rPr>
          <w:rFonts w:ascii="Arial" w:hAnsi="Arial"/>
          <w:sz w:val="20"/>
          <w:szCs w:val="20"/>
        </w:rPr>
        <w:tab/>
        <w:t>Aufgaben des Vereins</w:t>
      </w:r>
    </w:p>
    <w:p w14:paraId="413B14A4"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ascii="Arial" w:eastAsia="Arial" w:hAnsi="Arial" w:cs="Arial"/>
          <w:sz w:val="20"/>
          <w:szCs w:val="20"/>
        </w:rPr>
      </w:pPr>
      <w:r>
        <w:rPr>
          <w:rFonts w:ascii="Arial" w:hAnsi="Arial"/>
          <w:sz w:val="20"/>
          <w:szCs w:val="20"/>
        </w:rPr>
        <w:t>2.</w:t>
      </w:r>
      <w:r>
        <w:rPr>
          <w:rFonts w:ascii="Arial" w:hAnsi="Arial"/>
          <w:sz w:val="20"/>
          <w:szCs w:val="20"/>
        </w:rPr>
        <w:tab/>
        <w:t>Mitgliedsbeiträge</w:t>
      </w:r>
    </w:p>
    <w:p w14:paraId="1293A19C"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ascii="Arial" w:eastAsia="Arial" w:hAnsi="Arial" w:cs="Arial"/>
          <w:sz w:val="20"/>
          <w:szCs w:val="20"/>
        </w:rPr>
      </w:pPr>
      <w:r>
        <w:rPr>
          <w:rFonts w:ascii="Arial" w:hAnsi="Arial"/>
          <w:sz w:val="20"/>
          <w:szCs w:val="20"/>
        </w:rPr>
        <w:t>3.</w:t>
      </w:r>
      <w:r>
        <w:rPr>
          <w:rFonts w:ascii="Arial" w:hAnsi="Arial"/>
          <w:sz w:val="20"/>
          <w:szCs w:val="20"/>
        </w:rPr>
        <w:tab/>
        <w:t>Entlastung des Vorstandes</w:t>
      </w:r>
      <w:r>
        <w:rPr>
          <w:rFonts w:ascii="Arial Unicode MS" w:hAnsi="Arial Unicode MS"/>
          <w:sz w:val="20"/>
          <w:szCs w:val="20"/>
        </w:rPr>
        <w:br/>
      </w:r>
      <w:r>
        <w:rPr>
          <w:rFonts w:ascii="Arial" w:hAnsi="Arial"/>
          <w:sz w:val="20"/>
          <w:szCs w:val="20"/>
        </w:rPr>
        <w:t>4.</w:t>
      </w:r>
      <w:r>
        <w:rPr>
          <w:rFonts w:ascii="Arial" w:hAnsi="Arial"/>
          <w:sz w:val="20"/>
          <w:szCs w:val="20"/>
        </w:rPr>
        <w:tab/>
        <w:t>Wahl des Vorstandes</w:t>
      </w:r>
    </w:p>
    <w:p w14:paraId="44ABA2D5"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ascii="Arial" w:eastAsia="Arial" w:hAnsi="Arial" w:cs="Arial"/>
          <w:sz w:val="20"/>
          <w:szCs w:val="20"/>
        </w:rPr>
      </w:pPr>
      <w:r>
        <w:rPr>
          <w:rFonts w:ascii="Arial" w:hAnsi="Arial"/>
          <w:sz w:val="20"/>
          <w:szCs w:val="20"/>
        </w:rPr>
        <w:t>5.</w:t>
      </w:r>
      <w:r>
        <w:rPr>
          <w:rFonts w:ascii="Arial" w:hAnsi="Arial"/>
          <w:sz w:val="20"/>
          <w:szCs w:val="20"/>
        </w:rPr>
        <w:tab/>
        <w:t>Satzungsänderung</w:t>
      </w:r>
    </w:p>
    <w:p w14:paraId="079291F6"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ascii="Arial" w:eastAsia="Arial" w:hAnsi="Arial" w:cs="Arial"/>
          <w:sz w:val="20"/>
          <w:szCs w:val="20"/>
        </w:rPr>
      </w:pPr>
      <w:r>
        <w:rPr>
          <w:rFonts w:ascii="Arial" w:hAnsi="Arial"/>
          <w:sz w:val="20"/>
          <w:szCs w:val="20"/>
        </w:rPr>
        <w:t>6.</w:t>
      </w:r>
      <w:r>
        <w:rPr>
          <w:rFonts w:ascii="Arial" w:hAnsi="Arial"/>
          <w:sz w:val="20"/>
          <w:szCs w:val="20"/>
        </w:rPr>
        <w:tab/>
        <w:t>Vereinsauflösung</w:t>
      </w:r>
    </w:p>
    <w:p w14:paraId="1CF62FE9"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rPr>
          <w:rFonts w:ascii="Arial" w:eastAsia="Arial" w:hAnsi="Arial" w:cs="Arial"/>
          <w:sz w:val="20"/>
          <w:szCs w:val="20"/>
        </w:rPr>
      </w:pPr>
    </w:p>
    <w:p w14:paraId="2B98B132" w14:textId="77777777" w:rsidR="003E7BC5" w:rsidRDefault="00541DAF">
      <w:pPr>
        <w:pStyle w:val="Textkrper"/>
      </w:pPr>
      <w:r>
        <w:t>Beschlüsse über Satzungsänderungen, die den Zweck des Vereins betreffen, sind vor dem Inkrafttreten dem Finanzamt zwecks Bestätigung vorzulegen, dass die Mildtätigkeit des Vereins im steuerlichen Sinne durch die Beschlüsse nicht beeinträchtigt ist.</w:t>
      </w:r>
    </w:p>
    <w:p w14:paraId="1BD2A3CF"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p>
    <w:p w14:paraId="7AE2EB1A"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10</w:t>
      </w:r>
    </w:p>
    <w:p w14:paraId="6E623968"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r>
        <w:rPr>
          <w:rFonts w:ascii="Arial" w:hAnsi="Arial"/>
          <w:b/>
          <w:bCs/>
          <w:sz w:val="20"/>
          <w:szCs w:val="20"/>
        </w:rPr>
        <w:t>Kassenprüfung</w:t>
      </w:r>
    </w:p>
    <w:p w14:paraId="49413973"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p>
    <w:p w14:paraId="6645D58E"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0"/>
        <w:rPr>
          <w:rFonts w:ascii="Arial" w:eastAsia="Arial" w:hAnsi="Arial" w:cs="Arial"/>
          <w:sz w:val="20"/>
          <w:szCs w:val="20"/>
        </w:rPr>
      </w:pPr>
      <w:r>
        <w:rPr>
          <w:rFonts w:ascii="Arial" w:hAnsi="Arial"/>
          <w:sz w:val="20"/>
          <w:szCs w:val="20"/>
        </w:rPr>
        <w:t>Die Mitgliederversammlung wählt aus dem Kreise der stimmberechtigten Mitglieder zwei Kassenprüfer. Ein Bericht ist dem Vorstand alljährlich vorzulegen, der diesen in die Mitgliederversammlung einbringt.</w:t>
      </w:r>
    </w:p>
    <w:p w14:paraId="201E8E31"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Arial" w:hAnsi="Arial" w:cs="Arial"/>
          <w:sz w:val="20"/>
          <w:szCs w:val="20"/>
        </w:rPr>
      </w:pPr>
    </w:p>
    <w:p w14:paraId="4F41ACF7"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11</w:t>
      </w:r>
    </w:p>
    <w:p w14:paraId="25955E4B"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r>
        <w:rPr>
          <w:rFonts w:ascii="Arial" w:hAnsi="Arial"/>
          <w:b/>
          <w:bCs/>
          <w:sz w:val="20"/>
          <w:szCs w:val="20"/>
        </w:rPr>
        <w:t>Vermögensbindung</w:t>
      </w:r>
    </w:p>
    <w:p w14:paraId="6E4F1F90"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6C7AB99E"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r>
        <w:rPr>
          <w:rFonts w:ascii="Arial" w:hAnsi="Arial"/>
          <w:sz w:val="20"/>
          <w:szCs w:val="20"/>
        </w:rPr>
        <w:t>Bei Wegfall des gemeinnützigen Zwecks sowie bei Auflösung des Vereins oder seiner Aufhebung fällt das Vermögen des Vereins an die Kinderhilfestiftung e.V., Frankfurt, die es für gemeinnützige Zwecke im Sinne der AO zu verwenden hat.</w:t>
      </w:r>
    </w:p>
    <w:p w14:paraId="3B2FC83A"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12</w:t>
      </w:r>
    </w:p>
    <w:p w14:paraId="33212D37"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r>
        <w:rPr>
          <w:rFonts w:ascii="Arial" w:hAnsi="Arial"/>
          <w:b/>
          <w:bCs/>
          <w:sz w:val="20"/>
          <w:szCs w:val="20"/>
        </w:rPr>
        <w:t>Auflösung</w:t>
      </w:r>
      <w:r>
        <w:rPr>
          <w:rFonts w:ascii="Arial" w:hAnsi="Arial"/>
          <w:sz w:val="20"/>
          <w:szCs w:val="20"/>
        </w:rPr>
        <w:t xml:space="preserve"> </w:t>
      </w:r>
    </w:p>
    <w:p w14:paraId="1AD07026"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0"/>
        <w:jc w:val="both"/>
        <w:rPr>
          <w:rFonts w:ascii="Arial" w:eastAsia="Arial" w:hAnsi="Arial" w:cs="Arial"/>
          <w:sz w:val="20"/>
          <w:szCs w:val="20"/>
        </w:rPr>
      </w:pPr>
    </w:p>
    <w:p w14:paraId="496B1B20"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r>
        <w:rPr>
          <w:rFonts w:ascii="Arial" w:hAnsi="Arial"/>
          <w:sz w:val="20"/>
          <w:szCs w:val="20"/>
        </w:rPr>
        <w:t xml:space="preserve">Die Änderung des Zweckes und die Auflösung des Vereins  kann nur in einer Mitgliederversammlung mit der in dieser Satzung geregelten Stimmenmehrheit beschlossen werden. </w:t>
      </w:r>
    </w:p>
    <w:p w14:paraId="2CFC72BE"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6BCAADE0"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b/>
          <w:bCs/>
          <w:sz w:val="20"/>
          <w:szCs w:val="20"/>
        </w:rPr>
      </w:pPr>
      <w:r>
        <w:rPr>
          <w:rFonts w:ascii="Arial" w:hAnsi="Arial"/>
          <w:b/>
          <w:bCs/>
          <w:sz w:val="20"/>
          <w:szCs w:val="20"/>
        </w:rPr>
        <w:t>§ 13</w:t>
      </w:r>
    </w:p>
    <w:p w14:paraId="597D55D2"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Arial" w:hAnsi="Arial" w:cs="Arial"/>
          <w:sz w:val="20"/>
          <w:szCs w:val="20"/>
        </w:rPr>
      </w:pPr>
      <w:r>
        <w:rPr>
          <w:rFonts w:ascii="Arial" w:hAnsi="Arial"/>
          <w:b/>
          <w:bCs/>
          <w:sz w:val="20"/>
          <w:szCs w:val="20"/>
        </w:rPr>
        <w:t>Schlussbestimmungen</w:t>
      </w:r>
    </w:p>
    <w:p w14:paraId="38524569"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473DAB1B"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r>
        <w:rPr>
          <w:rFonts w:ascii="Arial" w:hAnsi="Arial"/>
          <w:sz w:val="20"/>
          <w:szCs w:val="20"/>
        </w:rPr>
        <w:t xml:space="preserve">Diese Satzung wurde in der Mitgliederversammlung am </w:t>
      </w:r>
      <w:r w:rsidR="000E55B6">
        <w:rPr>
          <w:rFonts w:ascii="Arial" w:hAnsi="Arial"/>
          <w:sz w:val="20"/>
          <w:szCs w:val="20"/>
        </w:rPr>
        <w:t>15.11.2018</w:t>
      </w:r>
      <w:r>
        <w:rPr>
          <w:rFonts w:ascii="Arial" w:hAnsi="Arial"/>
          <w:sz w:val="20"/>
          <w:szCs w:val="20"/>
        </w:rPr>
        <w:t xml:space="preserve"> beschlossen. Sie tritt mit der Eintragung des Vereins in das Vereinsregister in Kraft. </w:t>
      </w:r>
    </w:p>
    <w:p w14:paraId="23D9FC1C"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7CA974B7"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0BEF99AD"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01E74BCE" w14:textId="77777777" w:rsidR="003E7BC5" w:rsidRDefault="00541DA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r>
        <w:rPr>
          <w:rFonts w:ascii="Arial" w:hAnsi="Arial"/>
          <w:sz w:val="20"/>
          <w:szCs w:val="20"/>
        </w:rPr>
        <w:t xml:space="preserve">Gelnhausen, den </w:t>
      </w:r>
      <w:r w:rsidR="00D77631">
        <w:rPr>
          <w:rFonts w:ascii="Arial" w:hAnsi="Arial"/>
          <w:sz w:val="20"/>
          <w:szCs w:val="20"/>
        </w:rPr>
        <w:t>10.11.2022</w:t>
      </w:r>
    </w:p>
    <w:p w14:paraId="2153DC07"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292CC93F"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sz w:val="20"/>
          <w:szCs w:val="20"/>
        </w:rPr>
      </w:pPr>
    </w:p>
    <w:p w14:paraId="3631320E" w14:textId="77777777" w:rsidR="003E7BC5" w:rsidRDefault="003E7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pPr>
    </w:p>
    <w:sectPr w:rsidR="003E7BC5">
      <w:headerReference w:type="default" r:id="rId7"/>
      <w:footerReference w:type="default" r:id="rId8"/>
      <w:pgSz w:w="11900" w:h="16840"/>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BDD40" w14:textId="77777777" w:rsidR="0092722E" w:rsidRDefault="00541DAF">
      <w:r>
        <w:separator/>
      </w:r>
    </w:p>
  </w:endnote>
  <w:endnote w:type="continuationSeparator" w:id="0">
    <w:p w14:paraId="0E56A01E" w14:textId="77777777" w:rsidR="0092722E" w:rsidRDefault="00541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1BD98" w14:textId="77777777" w:rsidR="003E7BC5" w:rsidRDefault="003E7BC5">
    <w:pPr>
      <w:pStyle w:val="FreieFor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A1775" w14:textId="77777777" w:rsidR="0092722E" w:rsidRDefault="00541DAF">
      <w:r>
        <w:separator/>
      </w:r>
    </w:p>
  </w:footnote>
  <w:footnote w:type="continuationSeparator" w:id="0">
    <w:p w14:paraId="3FAF09F0" w14:textId="77777777" w:rsidR="0092722E" w:rsidRDefault="00541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6663D" w14:textId="77777777" w:rsidR="003E7BC5" w:rsidRDefault="003E7BC5">
    <w:pPr>
      <w:pStyle w:val="FreieForm"/>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23579"/>
    <w:multiLevelType w:val="hybridMultilevel"/>
    <w:tmpl w:val="27EAA626"/>
    <w:numStyleLink w:val="List1"/>
  </w:abstractNum>
  <w:abstractNum w:abstractNumId="1" w15:restartNumberingAfterBreak="0">
    <w:nsid w:val="24FD48B8"/>
    <w:multiLevelType w:val="hybridMultilevel"/>
    <w:tmpl w:val="EDB00452"/>
    <w:styleLink w:val="List8"/>
    <w:lvl w:ilvl="0" w:tplc="1E003EB2">
      <w:start w:val="1"/>
      <w:numFmt w:val="decimal"/>
      <w:lvlText w:val="(%1)"/>
      <w:lvlJc w:val="left"/>
      <w:pPr>
        <w:tabs>
          <w:tab w:val="num" w:pos="850"/>
          <w:tab w:val="left" w:pos="1416"/>
          <w:tab w:val="left" w:pos="2124"/>
          <w:tab w:val="left" w:pos="2832"/>
          <w:tab w:val="left" w:pos="3540"/>
          <w:tab w:val="left" w:pos="4248"/>
          <w:tab w:val="left" w:pos="4956"/>
          <w:tab w:val="left" w:pos="5664"/>
          <w:tab w:val="left" w:pos="6372"/>
          <w:tab w:val="left" w:pos="7080"/>
          <w:tab w:val="left" w:pos="7788"/>
          <w:tab w:val="left" w:pos="8496"/>
        </w:tabs>
        <w:ind w:left="2200" w:hanging="220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32AE42A">
      <w:start w:val="1"/>
      <w:numFmt w:val="lowerLetter"/>
      <w:lvlText w:val="%2."/>
      <w:lvlJc w:val="left"/>
      <w:pPr>
        <w:tabs>
          <w:tab w:val="left" w:pos="708"/>
          <w:tab w:val="left" w:pos="1416"/>
          <w:tab w:val="num" w:pos="2220"/>
          <w:tab w:val="left" w:pos="2832"/>
          <w:tab w:val="left" w:pos="3540"/>
          <w:tab w:val="left" w:pos="4248"/>
          <w:tab w:val="left" w:pos="4956"/>
          <w:tab w:val="left" w:pos="5664"/>
          <w:tab w:val="left" w:pos="6372"/>
          <w:tab w:val="left" w:pos="7080"/>
          <w:tab w:val="left" w:pos="7788"/>
          <w:tab w:val="left" w:pos="8496"/>
        </w:tabs>
        <w:ind w:left="3570" w:hanging="178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E62B1E">
      <w:start w:val="1"/>
      <w:numFmt w:val="lowerRoman"/>
      <w:lvlText w:val="%3."/>
      <w:lvlJc w:val="left"/>
      <w:pPr>
        <w:tabs>
          <w:tab w:val="left" w:pos="708"/>
          <w:tab w:val="left" w:pos="1416"/>
          <w:tab w:val="left" w:pos="2124"/>
          <w:tab w:val="num" w:pos="2940"/>
          <w:tab w:val="left" w:pos="3540"/>
          <w:tab w:val="left" w:pos="4248"/>
          <w:tab w:val="left" w:pos="4956"/>
          <w:tab w:val="left" w:pos="5664"/>
          <w:tab w:val="left" w:pos="6372"/>
          <w:tab w:val="left" w:pos="7080"/>
          <w:tab w:val="left" w:pos="7788"/>
          <w:tab w:val="left" w:pos="8496"/>
        </w:tabs>
        <w:ind w:left="4290" w:hanging="178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7A00F6">
      <w:start w:val="1"/>
      <w:numFmt w:val="decimal"/>
      <w:lvlText w:val="%4."/>
      <w:lvlJc w:val="left"/>
      <w:pPr>
        <w:tabs>
          <w:tab w:val="left" w:pos="708"/>
          <w:tab w:val="left" w:pos="1416"/>
          <w:tab w:val="left" w:pos="2124"/>
          <w:tab w:val="left" w:pos="2832"/>
          <w:tab w:val="num" w:pos="3660"/>
          <w:tab w:val="left" w:pos="4248"/>
          <w:tab w:val="left" w:pos="4956"/>
          <w:tab w:val="left" w:pos="5664"/>
          <w:tab w:val="left" w:pos="6372"/>
          <w:tab w:val="left" w:pos="7080"/>
          <w:tab w:val="left" w:pos="7788"/>
          <w:tab w:val="left" w:pos="8496"/>
        </w:tabs>
        <w:ind w:left="5010" w:hanging="178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BCDCA8">
      <w:start w:val="1"/>
      <w:numFmt w:val="lowerLetter"/>
      <w:lvlText w:val="%5."/>
      <w:lvlJc w:val="left"/>
      <w:pPr>
        <w:tabs>
          <w:tab w:val="left" w:pos="708"/>
          <w:tab w:val="left" w:pos="1416"/>
          <w:tab w:val="left" w:pos="2124"/>
          <w:tab w:val="left" w:pos="2832"/>
          <w:tab w:val="left" w:pos="3540"/>
          <w:tab w:val="num" w:pos="4380"/>
          <w:tab w:val="left" w:pos="4956"/>
          <w:tab w:val="left" w:pos="5664"/>
          <w:tab w:val="left" w:pos="6372"/>
          <w:tab w:val="left" w:pos="7080"/>
          <w:tab w:val="left" w:pos="7788"/>
          <w:tab w:val="left" w:pos="8496"/>
        </w:tabs>
        <w:ind w:left="5730" w:hanging="178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FEF014">
      <w:start w:val="1"/>
      <w:numFmt w:val="lowerRoman"/>
      <w:lvlText w:val="%6."/>
      <w:lvlJc w:val="left"/>
      <w:pPr>
        <w:tabs>
          <w:tab w:val="left" w:pos="708"/>
          <w:tab w:val="left" w:pos="1416"/>
          <w:tab w:val="left" w:pos="2124"/>
          <w:tab w:val="left" w:pos="2832"/>
          <w:tab w:val="left" w:pos="3540"/>
          <w:tab w:val="left" w:pos="4248"/>
          <w:tab w:val="num" w:pos="5100"/>
          <w:tab w:val="left" w:pos="5664"/>
          <w:tab w:val="left" w:pos="6372"/>
          <w:tab w:val="left" w:pos="7080"/>
          <w:tab w:val="left" w:pos="7788"/>
          <w:tab w:val="left" w:pos="8496"/>
        </w:tabs>
        <w:ind w:left="6450" w:hanging="178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8282E7E">
      <w:start w:val="1"/>
      <w:numFmt w:val="decimal"/>
      <w:lvlText w:val="%7."/>
      <w:lvlJc w:val="left"/>
      <w:pPr>
        <w:tabs>
          <w:tab w:val="left" w:pos="708"/>
          <w:tab w:val="left" w:pos="1416"/>
          <w:tab w:val="left" w:pos="2124"/>
          <w:tab w:val="left" w:pos="2832"/>
          <w:tab w:val="left" w:pos="3540"/>
          <w:tab w:val="left" w:pos="4248"/>
          <w:tab w:val="left" w:pos="4956"/>
          <w:tab w:val="num" w:pos="5820"/>
          <w:tab w:val="left" w:pos="6372"/>
          <w:tab w:val="left" w:pos="7080"/>
          <w:tab w:val="left" w:pos="7788"/>
          <w:tab w:val="left" w:pos="8496"/>
        </w:tabs>
        <w:ind w:left="7170" w:hanging="178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90297A">
      <w:start w:val="1"/>
      <w:numFmt w:val="lowerLetter"/>
      <w:lvlText w:val="%8."/>
      <w:lvlJc w:val="left"/>
      <w:pPr>
        <w:tabs>
          <w:tab w:val="left" w:pos="708"/>
          <w:tab w:val="left" w:pos="1416"/>
          <w:tab w:val="left" w:pos="2124"/>
          <w:tab w:val="left" w:pos="2832"/>
          <w:tab w:val="left" w:pos="3540"/>
          <w:tab w:val="left" w:pos="4248"/>
          <w:tab w:val="left" w:pos="4956"/>
          <w:tab w:val="left" w:pos="5664"/>
          <w:tab w:val="num" w:pos="6540"/>
          <w:tab w:val="left" w:pos="7080"/>
          <w:tab w:val="left" w:pos="7788"/>
          <w:tab w:val="left" w:pos="8496"/>
        </w:tabs>
        <w:ind w:left="7890" w:hanging="178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94D9AC">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6372"/>
          <w:tab w:val="num" w:pos="7260"/>
          <w:tab w:val="left" w:pos="7788"/>
          <w:tab w:val="left" w:pos="8496"/>
        </w:tabs>
        <w:ind w:left="8610" w:hanging="178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26136AE1"/>
    <w:multiLevelType w:val="hybridMultilevel"/>
    <w:tmpl w:val="177AED92"/>
    <w:styleLink w:val="List60"/>
    <w:lvl w:ilvl="0" w:tplc="8346B5FC">
      <w:start w:val="1"/>
      <w:numFmt w:val="bullet"/>
      <w:lvlText w:val="•"/>
      <w:lvlJc w:val="left"/>
      <w:pPr>
        <w:tabs>
          <w:tab w:val="left" w:pos="1440"/>
          <w:tab w:val="left" w:pos="2124"/>
          <w:tab w:val="left" w:pos="2832"/>
          <w:tab w:val="left" w:pos="3540"/>
          <w:tab w:val="left" w:pos="4248"/>
          <w:tab w:val="left" w:pos="4956"/>
          <w:tab w:val="left" w:pos="5664"/>
          <w:tab w:val="left" w:pos="6372"/>
          <w:tab w:val="left" w:pos="7080"/>
          <w:tab w:val="left" w:pos="7788"/>
          <w:tab w:val="left" w:pos="8496"/>
        </w:tabs>
        <w:ind w:left="432" w:hanging="432"/>
      </w:pPr>
      <w:rPr>
        <w:rFonts w:hAnsi="Arial Unicode MS"/>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1A2BC4">
      <w:start w:val="1"/>
      <w:numFmt w:val="bullet"/>
      <w:lvlText w:val="·"/>
      <w:lvlJc w:val="left"/>
      <w:pPr>
        <w:tabs>
          <w:tab w:val="left" w:pos="2124"/>
          <w:tab w:val="left" w:pos="2832"/>
          <w:tab w:val="left" w:pos="3540"/>
          <w:tab w:val="left" w:pos="4248"/>
          <w:tab w:val="left" w:pos="4956"/>
          <w:tab w:val="left" w:pos="5664"/>
          <w:tab w:val="left" w:pos="6372"/>
          <w:tab w:val="left" w:pos="7080"/>
          <w:tab w:val="left" w:pos="7788"/>
          <w:tab w:val="left" w:pos="8496"/>
        </w:tabs>
        <w:ind w:left="151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D2471EA">
      <w:start w:val="1"/>
      <w:numFmt w:val="bullet"/>
      <w:lvlText w:val="·"/>
      <w:lvlJc w:val="left"/>
      <w:pPr>
        <w:tabs>
          <w:tab w:val="left" w:pos="1440"/>
          <w:tab w:val="left" w:pos="2124"/>
          <w:tab w:val="left" w:pos="2832"/>
          <w:tab w:val="left" w:pos="3540"/>
          <w:tab w:val="left" w:pos="4248"/>
          <w:tab w:val="left" w:pos="4956"/>
          <w:tab w:val="left" w:pos="5664"/>
          <w:tab w:val="left" w:pos="6372"/>
          <w:tab w:val="left" w:pos="7080"/>
          <w:tab w:val="left" w:pos="7788"/>
          <w:tab w:val="left" w:pos="8496"/>
        </w:tabs>
        <w:ind w:left="259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72D2D6">
      <w:start w:val="1"/>
      <w:numFmt w:val="bullet"/>
      <w:lvlText w:val="·"/>
      <w:lvlJc w:val="left"/>
      <w:pPr>
        <w:tabs>
          <w:tab w:val="left" w:pos="1440"/>
          <w:tab w:val="left" w:pos="2124"/>
          <w:tab w:val="left" w:pos="2832"/>
          <w:tab w:val="left" w:pos="4248"/>
          <w:tab w:val="left" w:pos="4956"/>
          <w:tab w:val="left" w:pos="5664"/>
          <w:tab w:val="left" w:pos="6372"/>
          <w:tab w:val="left" w:pos="7080"/>
          <w:tab w:val="left" w:pos="7788"/>
          <w:tab w:val="left" w:pos="8496"/>
        </w:tabs>
        <w:ind w:left="367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5BC2968">
      <w:start w:val="1"/>
      <w:numFmt w:val="bullet"/>
      <w:lvlText w:val="·"/>
      <w:lvlJc w:val="left"/>
      <w:pPr>
        <w:tabs>
          <w:tab w:val="left" w:pos="1440"/>
          <w:tab w:val="left" w:pos="2124"/>
          <w:tab w:val="left" w:pos="2832"/>
          <w:tab w:val="left" w:pos="3540"/>
          <w:tab w:val="left" w:pos="4248"/>
          <w:tab w:val="left" w:pos="4956"/>
          <w:tab w:val="left" w:pos="5664"/>
          <w:tab w:val="left" w:pos="6372"/>
          <w:tab w:val="left" w:pos="7080"/>
          <w:tab w:val="left" w:pos="7788"/>
          <w:tab w:val="left" w:pos="8496"/>
        </w:tabs>
        <w:ind w:left="475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C66828">
      <w:start w:val="1"/>
      <w:numFmt w:val="bullet"/>
      <w:lvlText w:val="·"/>
      <w:lvlJc w:val="left"/>
      <w:pPr>
        <w:tabs>
          <w:tab w:val="left" w:pos="1440"/>
          <w:tab w:val="left" w:pos="2124"/>
          <w:tab w:val="left" w:pos="2832"/>
          <w:tab w:val="left" w:pos="3540"/>
          <w:tab w:val="left" w:pos="4248"/>
          <w:tab w:val="left" w:pos="4956"/>
          <w:tab w:val="left" w:pos="6372"/>
          <w:tab w:val="left" w:pos="7080"/>
          <w:tab w:val="left" w:pos="7788"/>
          <w:tab w:val="left" w:pos="8496"/>
        </w:tabs>
        <w:ind w:left="583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36FE2C">
      <w:start w:val="1"/>
      <w:numFmt w:val="bullet"/>
      <w:lvlText w:val="·"/>
      <w:lvlJc w:val="left"/>
      <w:pPr>
        <w:tabs>
          <w:tab w:val="left" w:pos="1440"/>
          <w:tab w:val="left" w:pos="2124"/>
          <w:tab w:val="left" w:pos="2832"/>
          <w:tab w:val="left" w:pos="3540"/>
          <w:tab w:val="left" w:pos="4248"/>
          <w:tab w:val="left" w:pos="4956"/>
          <w:tab w:val="left" w:pos="5664"/>
          <w:tab w:val="left" w:pos="6372"/>
          <w:tab w:val="left" w:pos="7080"/>
          <w:tab w:val="left" w:pos="7788"/>
          <w:tab w:val="left" w:pos="8496"/>
        </w:tabs>
        <w:ind w:left="691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683EF2">
      <w:start w:val="1"/>
      <w:numFmt w:val="bullet"/>
      <w:lvlText w:val="·"/>
      <w:lvlJc w:val="left"/>
      <w:pPr>
        <w:tabs>
          <w:tab w:val="left" w:pos="1440"/>
          <w:tab w:val="left" w:pos="2124"/>
          <w:tab w:val="left" w:pos="2832"/>
          <w:tab w:val="left" w:pos="3540"/>
          <w:tab w:val="left" w:pos="4248"/>
          <w:tab w:val="left" w:pos="4956"/>
          <w:tab w:val="left" w:pos="5664"/>
          <w:tab w:val="left" w:pos="6372"/>
          <w:tab w:val="left" w:pos="7080"/>
          <w:tab w:val="left" w:pos="8496"/>
        </w:tabs>
        <w:ind w:left="799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5077C2">
      <w:start w:val="1"/>
      <w:numFmt w:val="bullet"/>
      <w:lvlText w:val="·"/>
      <w:lvlJc w:val="left"/>
      <w:pPr>
        <w:tabs>
          <w:tab w:val="left" w:pos="1440"/>
          <w:tab w:val="left" w:pos="2124"/>
          <w:tab w:val="left" w:pos="2832"/>
          <w:tab w:val="left" w:pos="3540"/>
          <w:tab w:val="left" w:pos="4248"/>
          <w:tab w:val="left" w:pos="4956"/>
          <w:tab w:val="left" w:pos="5664"/>
          <w:tab w:val="left" w:pos="6372"/>
          <w:tab w:val="left" w:pos="7080"/>
          <w:tab w:val="left" w:pos="7788"/>
          <w:tab w:val="left" w:pos="8496"/>
        </w:tabs>
        <w:ind w:left="907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06F5D49"/>
    <w:multiLevelType w:val="hybridMultilevel"/>
    <w:tmpl w:val="27EAA626"/>
    <w:styleLink w:val="List1"/>
    <w:lvl w:ilvl="0" w:tplc="AFF840D8">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s>
        <w:ind w:left="846" w:hanging="84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E025016">
      <w:start w:val="1"/>
      <w:numFmt w:val="decimal"/>
      <w:lvlText w:val="%2."/>
      <w:lvlJc w:val="left"/>
      <w:pPr>
        <w:tabs>
          <w:tab w:val="left" w:pos="705"/>
          <w:tab w:val="left" w:pos="708"/>
          <w:tab w:val="left" w:pos="2124"/>
          <w:tab w:val="left" w:pos="2832"/>
          <w:tab w:val="left" w:pos="3540"/>
          <w:tab w:val="left" w:pos="4248"/>
          <w:tab w:val="left" w:pos="4956"/>
          <w:tab w:val="left" w:pos="5664"/>
          <w:tab w:val="left" w:pos="6372"/>
          <w:tab w:val="left" w:pos="7080"/>
          <w:tab w:val="left" w:pos="7788"/>
          <w:tab w:val="left" w:pos="8496"/>
        </w:tabs>
        <w:ind w:left="1926" w:hanging="84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334CFE6">
      <w:start w:val="1"/>
      <w:numFmt w:val="lowerRoman"/>
      <w:lvlText w:val="%3."/>
      <w:lvlJc w:val="left"/>
      <w:pPr>
        <w:tabs>
          <w:tab w:val="left" w:pos="705"/>
          <w:tab w:val="left" w:pos="708"/>
          <w:tab w:val="left" w:pos="1416"/>
          <w:tab w:val="left" w:pos="2832"/>
          <w:tab w:val="left" w:pos="3540"/>
          <w:tab w:val="left" w:pos="4248"/>
          <w:tab w:val="left" w:pos="4956"/>
          <w:tab w:val="left" w:pos="5664"/>
          <w:tab w:val="left" w:pos="6372"/>
          <w:tab w:val="left" w:pos="7080"/>
          <w:tab w:val="left" w:pos="7788"/>
          <w:tab w:val="left" w:pos="8496"/>
        </w:tabs>
        <w:ind w:left="223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EA68738">
      <w:start w:val="1"/>
      <w:numFmt w:val="decimal"/>
      <w:lvlText w:val="%4."/>
      <w:lvlJc w:val="left"/>
      <w:pPr>
        <w:tabs>
          <w:tab w:val="left" w:pos="705"/>
          <w:tab w:val="left" w:pos="708"/>
          <w:tab w:val="left" w:pos="1416"/>
          <w:tab w:val="left" w:pos="2124"/>
          <w:tab w:val="left" w:pos="3540"/>
          <w:tab w:val="left" w:pos="4248"/>
          <w:tab w:val="left" w:pos="4956"/>
          <w:tab w:val="left" w:pos="5664"/>
          <w:tab w:val="left" w:pos="6372"/>
          <w:tab w:val="left" w:pos="7080"/>
          <w:tab w:val="left" w:pos="7788"/>
          <w:tab w:val="left" w:pos="8496"/>
        </w:tabs>
        <w:ind w:left="295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2A9968">
      <w:start w:val="1"/>
      <w:numFmt w:val="lowerLetter"/>
      <w:lvlText w:val="%5."/>
      <w:lvlJc w:val="left"/>
      <w:pPr>
        <w:tabs>
          <w:tab w:val="left" w:pos="705"/>
          <w:tab w:val="left" w:pos="708"/>
          <w:tab w:val="left" w:pos="1416"/>
          <w:tab w:val="left" w:pos="2124"/>
          <w:tab w:val="left" w:pos="2832"/>
          <w:tab w:val="left" w:pos="4248"/>
          <w:tab w:val="left" w:pos="4956"/>
          <w:tab w:val="left" w:pos="5664"/>
          <w:tab w:val="left" w:pos="6372"/>
          <w:tab w:val="left" w:pos="7080"/>
          <w:tab w:val="left" w:pos="7788"/>
          <w:tab w:val="left" w:pos="8496"/>
        </w:tabs>
        <w:ind w:left="367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36F2FE">
      <w:start w:val="1"/>
      <w:numFmt w:val="lowerRoman"/>
      <w:lvlText w:val="%6."/>
      <w:lvlJc w:val="left"/>
      <w:pPr>
        <w:tabs>
          <w:tab w:val="left" w:pos="705"/>
          <w:tab w:val="left" w:pos="708"/>
          <w:tab w:val="left" w:pos="1416"/>
          <w:tab w:val="left" w:pos="2124"/>
          <w:tab w:val="left" w:pos="2832"/>
          <w:tab w:val="left" w:pos="3540"/>
          <w:tab w:val="left" w:pos="4956"/>
          <w:tab w:val="left" w:pos="5664"/>
          <w:tab w:val="left" w:pos="6372"/>
          <w:tab w:val="left" w:pos="7080"/>
          <w:tab w:val="left" w:pos="7788"/>
          <w:tab w:val="left" w:pos="8496"/>
        </w:tabs>
        <w:ind w:left="439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348358">
      <w:start w:val="1"/>
      <w:numFmt w:val="decimal"/>
      <w:lvlText w:val="%7."/>
      <w:lvlJc w:val="left"/>
      <w:pPr>
        <w:tabs>
          <w:tab w:val="left" w:pos="705"/>
          <w:tab w:val="left" w:pos="708"/>
          <w:tab w:val="left" w:pos="1416"/>
          <w:tab w:val="left" w:pos="2124"/>
          <w:tab w:val="left" w:pos="2832"/>
          <w:tab w:val="left" w:pos="3540"/>
          <w:tab w:val="left" w:pos="4248"/>
          <w:tab w:val="left" w:pos="5664"/>
          <w:tab w:val="left" w:pos="6372"/>
          <w:tab w:val="left" w:pos="7080"/>
          <w:tab w:val="left" w:pos="7788"/>
          <w:tab w:val="left" w:pos="8496"/>
        </w:tabs>
        <w:ind w:left="511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AC007A">
      <w:start w:val="1"/>
      <w:numFmt w:val="lowerLetter"/>
      <w:lvlText w:val="%8."/>
      <w:lvlJc w:val="left"/>
      <w:pPr>
        <w:tabs>
          <w:tab w:val="left" w:pos="705"/>
          <w:tab w:val="left" w:pos="708"/>
          <w:tab w:val="left" w:pos="1416"/>
          <w:tab w:val="left" w:pos="2124"/>
          <w:tab w:val="left" w:pos="2832"/>
          <w:tab w:val="left" w:pos="3540"/>
          <w:tab w:val="left" w:pos="4248"/>
          <w:tab w:val="left" w:pos="4956"/>
          <w:tab w:val="left" w:pos="6372"/>
          <w:tab w:val="left" w:pos="7080"/>
          <w:tab w:val="left" w:pos="7788"/>
          <w:tab w:val="left" w:pos="8496"/>
        </w:tabs>
        <w:ind w:left="583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272A006">
      <w:start w:val="1"/>
      <w:numFmt w:val="lowerRoman"/>
      <w:lvlText w:val="%9."/>
      <w:lvlJc w:val="left"/>
      <w:pPr>
        <w:tabs>
          <w:tab w:val="left" w:pos="705"/>
          <w:tab w:val="left" w:pos="708"/>
          <w:tab w:val="left" w:pos="1416"/>
          <w:tab w:val="left" w:pos="2124"/>
          <w:tab w:val="left" w:pos="2832"/>
          <w:tab w:val="left" w:pos="3540"/>
          <w:tab w:val="left" w:pos="4248"/>
          <w:tab w:val="left" w:pos="4956"/>
          <w:tab w:val="left" w:pos="5664"/>
          <w:tab w:val="left" w:pos="7080"/>
          <w:tab w:val="left" w:pos="7788"/>
          <w:tab w:val="left" w:pos="8496"/>
        </w:tabs>
        <w:ind w:left="655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322274F4"/>
    <w:multiLevelType w:val="hybridMultilevel"/>
    <w:tmpl w:val="E902A1D8"/>
    <w:numStyleLink w:val="Liste41"/>
  </w:abstractNum>
  <w:abstractNum w:abstractNumId="5" w15:restartNumberingAfterBreak="0">
    <w:nsid w:val="37BF4FB1"/>
    <w:multiLevelType w:val="hybridMultilevel"/>
    <w:tmpl w:val="FC0E28E2"/>
    <w:numStyleLink w:val="Liste21"/>
  </w:abstractNum>
  <w:abstractNum w:abstractNumId="6" w15:restartNumberingAfterBreak="0">
    <w:nsid w:val="3DB33AD6"/>
    <w:multiLevelType w:val="hybridMultilevel"/>
    <w:tmpl w:val="EDB00452"/>
    <w:numStyleLink w:val="List8"/>
  </w:abstractNum>
  <w:abstractNum w:abstractNumId="7" w15:restartNumberingAfterBreak="0">
    <w:nsid w:val="50AD44E3"/>
    <w:multiLevelType w:val="hybridMultilevel"/>
    <w:tmpl w:val="E902A1D8"/>
    <w:styleLink w:val="Liste41"/>
    <w:lvl w:ilvl="0" w:tplc="6E9613FA">
      <w:start w:val="1"/>
      <w:numFmt w:val="lowerLetter"/>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5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98587E">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7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E16DCA6">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59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E769B5A">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1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88680BC">
      <w:start w:val="1"/>
      <w:numFmt w:val="low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03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7ACFCA6">
      <w:start w:val="1"/>
      <w:numFmt w:val="lowerRoman"/>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75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F0D3C2">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7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262B1A">
      <w:start w:val="1"/>
      <w:numFmt w:val="lowerLetter"/>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19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D0A61C">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1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52B414B8"/>
    <w:multiLevelType w:val="hybridMultilevel"/>
    <w:tmpl w:val="177AED92"/>
    <w:numStyleLink w:val="List60"/>
  </w:abstractNum>
  <w:abstractNum w:abstractNumId="9" w15:restartNumberingAfterBreak="0">
    <w:nsid w:val="5AEF5C0B"/>
    <w:multiLevelType w:val="hybridMultilevel"/>
    <w:tmpl w:val="C4B85F20"/>
    <w:numStyleLink w:val="List7"/>
  </w:abstractNum>
  <w:abstractNum w:abstractNumId="10" w15:restartNumberingAfterBreak="0">
    <w:nsid w:val="5C4B6EC9"/>
    <w:multiLevelType w:val="hybridMultilevel"/>
    <w:tmpl w:val="4B8EE176"/>
    <w:numStyleLink w:val="Liste31"/>
  </w:abstractNum>
  <w:abstractNum w:abstractNumId="11" w15:restartNumberingAfterBreak="0">
    <w:nsid w:val="5ED268E2"/>
    <w:multiLevelType w:val="hybridMultilevel"/>
    <w:tmpl w:val="C4B85F20"/>
    <w:styleLink w:val="List7"/>
    <w:lvl w:ilvl="0" w:tplc="B23891A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74" w:hanging="42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BC4202">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96"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C80FB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516"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C6525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236"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3488FE">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956"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98AFF4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76"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624340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396"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3028FC">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116"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38B11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836"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618450AB"/>
    <w:multiLevelType w:val="hybridMultilevel"/>
    <w:tmpl w:val="9C7CDC3A"/>
    <w:numStyleLink w:val="List6"/>
  </w:abstractNum>
  <w:abstractNum w:abstractNumId="13" w15:restartNumberingAfterBreak="0">
    <w:nsid w:val="6A145B3A"/>
    <w:multiLevelType w:val="hybridMultilevel"/>
    <w:tmpl w:val="FC0E28E2"/>
    <w:styleLink w:val="Liste21"/>
    <w:lvl w:ilvl="0" w:tplc="CBD424FC">
      <w:start w:val="1"/>
      <w:numFmt w:val="decimal"/>
      <w:lvlText w:val="%1."/>
      <w:lvlJc w:val="left"/>
      <w:pPr>
        <w:tabs>
          <w:tab w:val="num" w:pos="768"/>
          <w:tab w:val="left" w:pos="1416"/>
          <w:tab w:val="left" w:pos="2124"/>
          <w:tab w:val="left" w:pos="2832"/>
          <w:tab w:val="left" w:pos="3540"/>
          <w:tab w:val="left" w:pos="4248"/>
          <w:tab w:val="left" w:pos="4956"/>
          <w:tab w:val="left" w:pos="5664"/>
          <w:tab w:val="left" w:pos="6372"/>
          <w:tab w:val="left" w:pos="7080"/>
          <w:tab w:val="left" w:pos="7788"/>
          <w:tab w:val="left" w:pos="8496"/>
        </w:tabs>
        <w:ind w:left="888" w:hanging="40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2E358C">
      <w:start w:val="1"/>
      <w:numFmt w:val="decimal"/>
      <w:lvlText w:val="%2."/>
      <w:lvlJc w:val="left"/>
      <w:pPr>
        <w:tabs>
          <w:tab w:val="left" w:pos="720"/>
          <w:tab w:val="num" w:pos="1512"/>
          <w:tab w:val="left" w:pos="2124"/>
          <w:tab w:val="left" w:pos="2832"/>
          <w:tab w:val="left" w:pos="3540"/>
          <w:tab w:val="left" w:pos="4248"/>
          <w:tab w:val="left" w:pos="4956"/>
          <w:tab w:val="left" w:pos="5664"/>
          <w:tab w:val="left" w:pos="6372"/>
          <w:tab w:val="left" w:pos="7080"/>
          <w:tab w:val="left" w:pos="7788"/>
          <w:tab w:val="left" w:pos="8496"/>
        </w:tabs>
        <w:ind w:left="1632" w:hanging="55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BE2A4E">
      <w:start w:val="1"/>
      <w:numFmt w:val="decimal"/>
      <w:lvlText w:val="%3."/>
      <w:lvlJc w:val="left"/>
      <w:pPr>
        <w:tabs>
          <w:tab w:val="left" w:pos="720"/>
          <w:tab w:val="left" w:pos="1416"/>
          <w:tab w:val="num" w:pos="2232"/>
          <w:tab w:val="left" w:pos="2832"/>
          <w:tab w:val="left" w:pos="3540"/>
          <w:tab w:val="left" w:pos="4248"/>
          <w:tab w:val="left" w:pos="4956"/>
          <w:tab w:val="left" w:pos="5664"/>
          <w:tab w:val="left" w:pos="6372"/>
          <w:tab w:val="left" w:pos="7080"/>
          <w:tab w:val="left" w:pos="7788"/>
          <w:tab w:val="left" w:pos="8496"/>
        </w:tabs>
        <w:ind w:left="2352" w:hanging="55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0D867E2">
      <w:start w:val="1"/>
      <w:numFmt w:val="decimal"/>
      <w:lvlText w:val="%4."/>
      <w:lvlJc w:val="left"/>
      <w:pPr>
        <w:tabs>
          <w:tab w:val="left" w:pos="720"/>
          <w:tab w:val="left" w:pos="1416"/>
          <w:tab w:val="left" w:pos="2124"/>
          <w:tab w:val="num" w:pos="2952"/>
          <w:tab w:val="left" w:pos="3540"/>
          <w:tab w:val="left" w:pos="4248"/>
          <w:tab w:val="left" w:pos="4956"/>
          <w:tab w:val="left" w:pos="5664"/>
          <w:tab w:val="left" w:pos="6372"/>
          <w:tab w:val="left" w:pos="7080"/>
          <w:tab w:val="left" w:pos="7788"/>
          <w:tab w:val="left" w:pos="8496"/>
        </w:tabs>
        <w:ind w:left="3072" w:hanging="55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8ECEC6C">
      <w:start w:val="1"/>
      <w:numFmt w:val="decimal"/>
      <w:lvlText w:val="%5."/>
      <w:lvlJc w:val="left"/>
      <w:pPr>
        <w:tabs>
          <w:tab w:val="left" w:pos="720"/>
          <w:tab w:val="left" w:pos="1416"/>
          <w:tab w:val="left" w:pos="2124"/>
          <w:tab w:val="left" w:pos="2832"/>
          <w:tab w:val="num" w:pos="3672"/>
          <w:tab w:val="left" w:pos="4248"/>
          <w:tab w:val="left" w:pos="4956"/>
          <w:tab w:val="left" w:pos="5664"/>
          <w:tab w:val="left" w:pos="6372"/>
          <w:tab w:val="left" w:pos="7080"/>
          <w:tab w:val="left" w:pos="7788"/>
          <w:tab w:val="left" w:pos="8496"/>
        </w:tabs>
        <w:ind w:left="3792" w:hanging="55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CE62E6A">
      <w:start w:val="1"/>
      <w:numFmt w:val="decimal"/>
      <w:lvlText w:val="%6."/>
      <w:lvlJc w:val="left"/>
      <w:pPr>
        <w:tabs>
          <w:tab w:val="left" w:pos="720"/>
          <w:tab w:val="left" w:pos="1416"/>
          <w:tab w:val="left" w:pos="2124"/>
          <w:tab w:val="left" w:pos="2832"/>
          <w:tab w:val="left" w:pos="3540"/>
          <w:tab w:val="num" w:pos="4392"/>
          <w:tab w:val="left" w:pos="4956"/>
          <w:tab w:val="left" w:pos="5664"/>
          <w:tab w:val="left" w:pos="6372"/>
          <w:tab w:val="left" w:pos="7080"/>
          <w:tab w:val="left" w:pos="7788"/>
          <w:tab w:val="left" w:pos="8496"/>
        </w:tabs>
        <w:ind w:left="4512" w:hanging="55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883CEA">
      <w:start w:val="1"/>
      <w:numFmt w:val="decimal"/>
      <w:lvlText w:val="%7."/>
      <w:lvlJc w:val="left"/>
      <w:pPr>
        <w:tabs>
          <w:tab w:val="left" w:pos="720"/>
          <w:tab w:val="left" w:pos="1416"/>
          <w:tab w:val="left" w:pos="2124"/>
          <w:tab w:val="left" w:pos="2832"/>
          <w:tab w:val="left" w:pos="3540"/>
          <w:tab w:val="left" w:pos="4248"/>
          <w:tab w:val="num" w:pos="5112"/>
          <w:tab w:val="left" w:pos="5664"/>
          <w:tab w:val="left" w:pos="6372"/>
          <w:tab w:val="left" w:pos="7080"/>
          <w:tab w:val="left" w:pos="7788"/>
          <w:tab w:val="left" w:pos="8496"/>
        </w:tabs>
        <w:ind w:left="5232" w:hanging="55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2E14AC">
      <w:start w:val="1"/>
      <w:numFmt w:val="decimal"/>
      <w:lvlText w:val="%8."/>
      <w:lvlJc w:val="left"/>
      <w:pPr>
        <w:tabs>
          <w:tab w:val="left" w:pos="720"/>
          <w:tab w:val="left" w:pos="1416"/>
          <w:tab w:val="left" w:pos="2124"/>
          <w:tab w:val="left" w:pos="2832"/>
          <w:tab w:val="left" w:pos="3540"/>
          <w:tab w:val="left" w:pos="4248"/>
          <w:tab w:val="left" w:pos="4956"/>
          <w:tab w:val="num" w:pos="5832"/>
          <w:tab w:val="left" w:pos="6372"/>
          <w:tab w:val="left" w:pos="7080"/>
          <w:tab w:val="left" w:pos="7788"/>
          <w:tab w:val="left" w:pos="8496"/>
        </w:tabs>
        <w:ind w:left="5952" w:hanging="55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5ED89E">
      <w:start w:val="1"/>
      <w:numFmt w:val="decimal"/>
      <w:lvlText w:val="%9."/>
      <w:lvlJc w:val="left"/>
      <w:pPr>
        <w:tabs>
          <w:tab w:val="left" w:pos="720"/>
          <w:tab w:val="left" w:pos="1416"/>
          <w:tab w:val="left" w:pos="2124"/>
          <w:tab w:val="left" w:pos="2832"/>
          <w:tab w:val="left" w:pos="3540"/>
          <w:tab w:val="left" w:pos="4248"/>
          <w:tab w:val="left" w:pos="4956"/>
          <w:tab w:val="left" w:pos="5664"/>
          <w:tab w:val="num" w:pos="6552"/>
          <w:tab w:val="left" w:pos="7080"/>
          <w:tab w:val="left" w:pos="7788"/>
          <w:tab w:val="left" w:pos="8496"/>
        </w:tabs>
        <w:ind w:left="6672" w:hanging="55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6C0A16F7"/>
    <w:multiLevelType w:val="hybridMultilevel"/>
    <w:tmpl w:val="4B8EE176"/>
    <w:styleLink w:val="Liste31"/>
    <w:lvl w:ilvl="0" w:tplc="1A48C09C">
      <w:start w:val="1"/>
      <w:numFmt w:val="lowerLetter"/>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5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53A18B0">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5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3E6F4A">
      <w:start w:val="1"/>
      <w:numFmt w:val="lowerLetter"/>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7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A6D16A">
      <w:start w:val="1"/>
      <w:numFmt w:val="lowerLetter"/>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59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18F048">
      <w:start w:val="1"/>
      <w:numFmt w:val="low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1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9CB0E8">
      <w:start w:val="1"/>
      <w:numFmt w:val="lowerLetter"/>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03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42E46C">
      <w:start w:val="1"/>
      <w:numFmt w:val="lowerLetter"/>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75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36422C">
      <w:start w:val="1"/>
      <w:numFmt w:val="lowerLetter"/>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7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76229E">
      <w:start w:val="1"/>
      <w:numFmt w:val="lowerLetter"/>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19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6C3202A7"/>
    <w:multiLevelType w:val="hybridMultilevel"/>
    <w:tmpl w:val="D0CA7FBA"/>
    <w:styleLink w:val="Liste51"/>
    <w:lvl w:ilvl="0" w:tplc="7D2EF338">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3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88B85E">
      <w:start w:val="1"/>
      <w:numFmt w:val="lowerLetter"/>
      <w:lvlText w:val="%2."/>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5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FC5CFC">
      <w:start w:val="1"/>
      <w:numFmt w:val="lowerRoman"/>
      <w:lvlText w:val="%3."/>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7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0E8A38">
      <w:start w:val="1"/>
      <w:numFmt w:val="decimal"/>
      <w:lvlText w:val="%4."/>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59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56CE19E">
      <w:start w:val="1"/>
      <w:numFmt w:val="lowerLetter"/>
      <w:lvlText w:val="%5."/>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1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31463FE">
      <w:start w:val="1"/>
      <w:numFmt w:val="lowerRoman"/>
      <w:lvlText w:val="%6."/>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03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BE8674">
      <w:start w:val="1"/>
      <w:numFmt w:val="decimal"/>
      <w:lvlText w:val="%7."/>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75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7A7F6A">
      <w:start w:val="1"/>
      <w:numFmt w:val="lowerLetter"/>
      <w:lvlText w:val="%8."/>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7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5CB56E">
      <w:start w:val="1"/>
      <w:numFmt w:val="lowerRoman"/>
      <w:lvlText w:val="%9."/>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19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7B983F96"/>
    <w:multiLevelType w:val="hybridMultilevel"/>
    <w:tmpl w:val="D0CA7FBA"/>
    <w:numStyleLink w:val="Liste51"/>
  </w:abstractNum>
  <w:abstractNum w:abstractNumId="17" w15:restartNumberingAfterBreak="0">
    <w:nsid w:val="7CE5385F"/>
    <w:multiLevelType w:val="hybridMultilevel"/>
    <w:tmpl w:val="9C7CDC3A"/>
    <w:styleLink w:val="List6"/>
    <w:lvl w:ilvl="0" w:tplc="4F969E06">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s>
        <w:ind w:left="882" w:hanging="88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1706670">
      <w:start w:val="1"/>
      <w:numFmt w:val="decimal"/>
      <w:lvlText w:val="(%2)"/>
      <w:lvlJc w:val="left"/>
      <w:pPr>
        <w:tabs>
          <w:tab w:val="left" w:pos="735"/>
          <w:tab w:val="left" w:pos="2124"/>
          <w:tab w:val="left" w:pos="2832"/>
          <w:tab w:val="left" w:pos="3540"/>
          <w:tab w:val="left" w:pos="4248"/>
          <w:tab w:val="left" w:pos="4956"/>
          <w:tab w:val="left" w:pos="5664"/>
          <w:tab w:val="left" w:pos="6372"/>
          <w:tab w:val="left" w:pos="7080"/>
          <w:tab w:val="left" w:pos="7788"/>
          <w:tab w:val="left" w:pos="8496"/>
        </w:tabs>
        <w:ind w:left="1557" w:hanging="65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20ECE0">
      <w:start w:val="1"/>
      <w:numFmt w:val="lowerRoman"/>
      <w:lvlText w:val="%3."/>
      <w:lvlJc w:val="left"/>
      <w:pPr>
        <w:tabs>
          <w:tab w:val="left" w:pos="735"/>
          <w:tab w:val="left" w:pos="1416"/>
          <w:tab w:val="left" w:pos="2832"/>
          <w:tab w:val="left" w:pos="3540"/>
          <w:tab w:val="left" w:pos="4248"/>
          <w:tab w:val="left" w:pos="4956"/>
          <w:tab w:val="left" w:pos="5664"/>
          <w:tab w:val="left" w:pos="6372"/>
          <w:tab w:val="left" w:pos="7080"/>
          <w:tab w:val="left" w:pos="7788"/>
          <w:tab w:val="left" w:pos="8496"/>
        </w:tabs>
        <w:ind w:left="223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66B4D0">
      <w:start w:val="1"/>
      <w:numFmt w:val="decimal"/>
      <w:lvlText w:val="%4."/>
      <w:lvlJc w:val="left"/>
      <w:pPr>
        <w:tabs>
          <w:tab w:val="left" w:pos="735"/>
          <w:tab w:val="left" w:pos="1416"/>
          <w:tab w:val="left" w:pos="2124"/>
          <w:tab w:val="left" w:pos="3540"/>
          <w:tab w:val="left" w:pos="4248"/>
          <w:tab w:val="left" w:pos="4956"/>
          <w:tab w:val="left" w:pos="5664"/>
          <w:tab w:val="left" w:pos="6372"/>
          <w:tab w:val="left" w:pos="7080"/>
          <w:tab w:val="left" w:pos="7788"/>
          <w:tab w:val="left" w:pos="8496"/>
        </w:tabs>
        <w:ind w:left="295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D8C3D8">
      <w:start w:val="1"/>
      <w:numFmt w:val="lowerLetter"/>
      <w:lvlText w:val="%5."/>
      <w:lvlJc w:val="left"/>
      <w:pPr>
        <w:tabs>
          <w:tab w:val="left" w:pos="735"/>
          <w:tab w:val="left" w:pos="1416"/>
          <w:tab w:val="left" w:pos="2124"/>
          <w:tab w:val="left" w:pos="2832"/>
          <w:tab w:val="left" w:pos="4248"/>
          <w:tab w:val="left" w:pos="4956"/>
          <w:tab w:val="left" w:pos="5664"/>
          <w:tab w:val="left" w:pos="6372"/>
          <w:tab w:val="left" w:pos="7080"/>
          <w:tab w:val="left" w:pos="7788"/>
          <w:tab w:val="left" w:pos="8496"/>
        </w:tabs>
        <w:ind w:left="367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BD0383E">
      <w:start w:val="1"/>
      <w:numFmt w:val="lowerRoman"/>
      <w:lvlText w:val="%6."/>
      <w:lvlJc w:val="left"/>
      <w:pPr>
        <w:tabs>
          <w:tab w:val="left" w:pos="735"/>
          <w:tab w:val="left" w:pos="1416"/>
          <w:tab w:val="left" w:pos="2124"/>
          <w:tab w:val="left" w:pos="2832"/>
          <w:tab w:val="left" w:pos="3540"/>
          <w:tab w:val="left" w:pos="4956"/>
          <w:tab w:val="left" w:pos="5664"/>
          <w:tab w:val="left" w:pos="6372"/>
          <w:tab w:val="left" w:pos="7080"/>
          <w:tab w:val="left" w:pos="7788"/>
          <w:tab w:val="left" w:pos="8496"/>
        </w:tabs>
        <w:ind w:left="439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59C1F4E">
      <w:start w:val="1"/>
      <w:numFmt w:val="decimal"/>
      <w:lvlText w:val="%7."/>
      <w:lvlJc w:val="left"/>
      <w:pPr>
        <w:tabs>
          <w:tab w:val="left" w:pos="735"/>
          <w:tab w:val="left" w:pos="1416"/>
          <w:tab w:val="left" w:pos="2124"/>
          <w:tab w:val="left" w:pos="2832"/>
          <w:tab w:val="left" w:pos="3540"/>
          <w:tab w:val="left" w:pos="4248"/>
          <w:tab w:val="left" w:pos="5664"/>
          <w:tab w:val="left" w:pos="6372"/>
          <w:tab w:val="left" w:pos="7080"/>
          <w:tab w:val="left" w:pos="7788"/>
          <w:tab w:val="left" w:pos="8496"/>
        </w:tabs>
        <w:ind w:left="511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1AC4E2">
      <w:start w:val="1"/>
      <w:numFmt w:val="lowerLetter"/>
      <w:lvlText w:val="%8."/>
      <w:lvlJc w:val="left"/>
      <w:pPr>
        <w:tabs>
          <w:tab w:val="left" w:pos="735"/>
          <w:tab w:val="left" w:pos="1416"/>
          <w:tab w:val="left" w:pos="2124"/>
          <w:tab w:val="left" w:pos="2832"/>
          <w:tab w:val="left" w:pos="3540"/>
          <w:tab w:val="left" w:pos="4248"/>
          <w:tab w:val="left" w:pos="4956"/>
          <w:tab w:val="left" w:pos="6372"/>
          <w:tab w:val="left" w:pos="7080"/>
          <w:tab w:val="left" w:pos="7788"/>
          <w:tab w:val="left" w:pos="8496"/>
        </w:tabs>
        <w:ind w:left="583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FE2A92">
      <w:start w:val="1"/>
      <w:numFmt w:val="lowerRoman"/>
      <w:lvlText w:val="%9."/>
      <w:lvlJc w:val="left"/>
      <w:pPr>
        <w:tabs>
          <w:tab w:val="left" w:pos="735"/>
          <w:tab w:val="left" w:pos="1416"/>
          <w:tab w:val="left" w:pos="2124"/>
          <w:tab w:val="left" w:pos="2832"/>
          <w:tab w:val="left" w:pos="3540"/>
          <w:tab w:val="left" w:pos="4248"/>
          <w:tab w:val="left" w:pos="4956"/>
          <w:tab w:val="left" w:pos="5664"/>
          <w:tab w:val="left" w:pos="7080"/>
          <w:tab w:val="left" w:pos="7788"/>
          <w:tab w:val="left" w:pos="8496"/>
        </w:tabs>
        <w:ind w:left="6552"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0"/>
  </w:num>
  <w:num w:numId="3">
    <w:abstractNumId w:val="13"/>
  </w:num>
  <w:num w:numId="4">
    <w:abstractNumId w:val="5"/>
  </w:num>
  <w:num w:numId="5">
    <w:abstractNumId w:val="14"/>
  </w:num>
  <w:num w:numId="6">
    <w:abstractNumId w:val="10"/>
  </w:num>
  <w:num w:numId="7">
    <w:abstractNumId w:val="7"/>
  </w:num>
  <w:num w:numId="8">
    <w:abstractNumId w:val="4"/>
  </w:num>
  <w:num w:numId="9">
    <w:abstractNumId w:val="15"/>
  </w:num>
  <w:num w:numId="10">
    <w:abstractNumId w:val="16"/>
  </w:num>
  <w:num w:numId="11">
    <w:abstractNumId w:val="17"/>
  </w:num>
  <w:num w:numId="12">
    <w:abstractNumId w:val="12"/>
  </w:num>
  <w:num w:numId="13">
    <w:abstractNumId w:val="2"/>
  </w:num>
  <w:num w:numId="14">
    <w:abstractNumId w:val="8"/>
  </w:num>
  <w:num w:numId="15">
    <w:abstractNumId w:val="11"/>
  </w:num>
  <w:num w:numId="16">
    <w:abstractNumId w:val="9"/>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BC5"/>
    <w:rsid w:val="000E55B6"/>
    <w:rsid w:val="00212A6C"/>
    <w:rsid w:val="003E7BC5"/>
    <w:rsid w:val="004C73CA"/>
    <w:rsid w:val="00541DAF"/>
    <w:rsid w:val="006C6D5C"/>
    <w:rsid w:val="0092722E"/>
    <w:rsid w:val="009B3275"/>
    <w:rsid w:val="00D776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28CD3"/>
  <w15:docId w15:val="{28D03E07-4538-4D5E-9AEC-00139B567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rFonts w:cs="Arial Unicode MS"/>
      <w:color w:val="000000"/>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FreieForm">
    <w:name w:val="Freie Form"/>
    <w:rPr>
      <w:rFonts w:cs="Arial Unicode MS"/>
      <w:color w:val="000000"/>
    </w:rPr>
  </w:style>
  <w:style w:type="paragraph" w:customStyle="1" w:styleId="TitelA">
    <w:name w:val="Titel A"/>
    <w:pPr>
      <w:jc w:val="center"/>
    </w:pPr>
    <w:rPr>
      <w:rFonts w:ascii="Arial" w:hAnsi="Arial" w:cs="Arial Unicode MS"/>
      <w:b/>
      <w:bCs/>
      <w:color w:val="000000"/>
      <w:sz w:val="24"/>
      <w:szCs w:val="24"/>
    </w:rPr>
  </w:style>
  <w:style w:type="numbering" w:customStyle="1" w:styleId="List1">
    <w:name w:val="List 1"/>
    <w:pPr>
      <w:numPr>
        <w:numId w:val="1"/>
      </w:numPr>
    </w:pPr>
  </w:style>
  <w:style w:type="numbering" w:customStyle="1" w:styleId="Liste21">
    <w:name w:val="Liste 21"/>
    <w:pPr>
      <w:numPr>
        <w:numId w:val="3"/>
      </w:numPr>
    </w:pPr>
  </w:style>
  <w:style w:type="numbering" w:customStyle="1" w:styleId="Liste31">
    <w:name w:val="Liste 31"/>
    <w:pPr>
      <w:numPr>
        <w:numId w:val="5"/>
      </w:numPr>
    </w:pPr>
  </w:style>
  <w:style w:type="numbering" w:customStyle="1" w:styleId="Liste41">
    <w:name w:val="Liste 41"/>
    <w:pPr>
      <w:numPr>
        <w:numId w:val="7"/>
      </w:numPr>
    </w:pPr>
  </w:style>
  <w:style w:type="numbering" w:customStyle="1" w:styleId="Liste51">
    <w:name w:val="Liste 51"/>
    <w:pPr>
      <w:numPr>
        <w:numId w:val="9"/>
      </w:numPr>
    </w:pPr>
  </w:style>
  <w:style w:type="numbering" w:customStyle="1" w:styleId="List6">
    <w:name w:val="List 6"/>
    <w:pPr>
      <w:numPr>
        <w:numId w:val="11"/>
      </w:numPr>
    </w:pPr>
  </w:style>
  <w:style w:type="numbering" w:customStyle="1" w:styleId="List60">
    <w:name w:val="List 6.0"/>
    <w:pPr>
      <w:numPr>
        <w:numId w:val="13"/>
      </w:numPr>
    </w:pPr>
  </w:style>
  <w:style w:type="paragraph" w:styleId="Textkrper">
    <w:name w:val="Body Text"/>
    <w:pPr>
      <w:spacing w:after="200"/>
    </w:pPr>
    <w:rPr>
      <w:rFonts w:ascii="Arial" w:hAnsi="Arial" w:cs="Arial Unicode MS"/>
      <w:color w:val="000000"/>
    </w:rPr>
  </w:style>
  <w:style w:type="numbering" w:customStyle="1" w:styleId="List7">
    <w:name w:val="List 7"/>
    <w:pPr>
      <w:numPr>
        <w:numId w:val="15"/>
      </w:numPr>
    </w:pPr>
  </w:style>
  <w:style w:type="numbering" w:customStyle="1" w:styleId="List8">
    <w:name w:val="List 8"/>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4958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1172</Words>
  <Characters>7385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"VERWALTUNG REZ. SERVER / IT-KONSOLID."</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Schön Ole</dc:creator>
  <cp:lastModifiedBy>Schön Ole</cp:lastModifiedBy>
  <cp:revision>4</cp:revision>
  <dcterms:created xsi:type="dcterms:W3CDTF">2022-10-23T15:20:00Z</dcterms:created>
  <dcterms:modified xsi:type="dcterms:W3CDTF">2026-08-28T16:41:00Z</dcterms:modified>
</cp:coreProperties>
</file>